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8444" w14:textId="77777777" w:rsidR="003C39F9" w:rsidRDefault="003C39F9"/>
    <w:tbl>
      <w:tblPr>
        <w:tblStyle w:val="MediumGrid1-Accent5"/>
        <w:tblW w:w="0" w:type="auto"/>
        <w:tblLook w:val="04A0" w:firstRow="1" w:lastRow="0" w:firstColumn="1" w:lastColumn="0" w:noHBand="0" w:noVBand="1"/>
      </w:tblPr>
      <w:tblGrid>
        <w:gridCol w:w="9212"/>
      </w:tblGrid>
      <w:tr w:rsidR="003E6BF0" w:rsidRPr="00923931" w14:paraId="59663BA5" w14:textId="77777777" w:rsidTr="00747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5F6C50D7" w14:textId="1741D573" w:rsidR="003E6BF0" w:rsidRPr="00923931" w:rsidRDefault="00906655" w:rsidP="00923931">
            <w:pPr>
              <w:spacing w:before="120" w:after="120"/>
              <w:jc w:val="center"/>
            </w:pPr>
            <w:r w:rsidRPr="00906655">
              <w:t xml:space="preserve">TENDER DOCUMENTATION </w:t>
            </w:r>
          </w:p>
        </w:tc>
      </w:tr>
    </w:tbl>
    <w:p w14:paraId="74379632" w14:textId="77777777" w:rsidR="005745F1" w:rsidRDefault="005745F1" w:rsidP="00923931">
      <w:pPr>
        <w:spacing w:before="120" w:after="120"/>
        <w:rPr>
          <w:b/>
          <w:u w:val="single"/>
        </w:rPr>
      </w:pPr>
    </w:p>
    <w:p w14:paraId="7D1EF2D5" w14:textId="7C5C18FD" w:rsidR="003E6BF0" w:rsidRPr="00923931" w:rsidRDefault="002467D6" w:rsidP="00923931">
      <w:pPr>
        <w:spacing w:before="120" w:after="120"/>
        <w:rPr>
          <w:b/>
          <w:u w:val="single"/>
        </w:rPr>
      </w:pPr>
      <w:r w:rsidRPr="00923931">
        <w:rPr>
          <w:b/>
          <w:u w:val="single"/>
        </w:rPr>
        <w:t>PART B</w:t>
      </w:r>
      <w:r w:rsidR="003E6BF0" w:rsidRPr="00923931">
        <w:rPr>
          <w:b/>
          <w:u w:val="single"/>
        </w:rPr>
        <w:t xml:space="preserve">: </w:t>
      </w:r>
      <w:r w:rsidRPr="00923931">
        <w:rPr>
          <w:b/>
          <w:u w:val="single"/>
        </w:rPr>
        <w:t>DOCUMENTS TO BE COMPLETED BY TENDERER</w:t>
      </w:r>
      <w:r w:rsidR="000B7877" w:rsidRPr="00923931">
        <w:rPr>
          <w:b/>
          <w:u w:val="single"/>
        </w:rPr>
        <w:t xml:space="preserve"> – TECHNICAL OFFER</w:t>
      </w:r>
      <w:r w:rsidRPr="00923931">
        <w:rPr>
          <w:b/>
          <w:u w:val="single"/>
        </w:rPr>
        <w:t xml:space="preserve"> </w:t>
      </w:r>
    </w:p>
    <w:p w14:paraId="2756BEF4" w14:textId="77777777" w:rsidR="003E6BF0" w:rsidRPr="00923931" w:rsidRDefault="003E6BF0" w:rsidP="00923931">
      <w:pPr>
        <w:spacing w:before="120" w:after="120"/>
      </w:pPr>
      <w:r w:rsidRPr="00923931">
        <w:t>This document contains the following parts:</w:t>
      </w:r>
    </w:p>
    <w:p w14:paraId="45E86DEF" w14:textId="538C9CE1" w:rsidR="002467D6" w:rsidRPr="00923931" w:rsidRDefault="002467D6" w:rsidP="00494C16">
      <w:pPr>
        <w:pStyle w:val="ListParagraph"/>
        <w:numPr>
          <w:ilvl w:val="0"/>
          <w:numId w:val="1"/>
        </w:numPr>
        <w:spacing w:before="120" w:after="120"/>
      </w:pPr>
      <w:r w:rsidRPr="00923931">
        <w:t>Tender submission form</w:t>
      </w:r>
    </w:p>
    <w:p w14:paraId="00CE34C2" w14:textId="77777777" w:rsidR="003E6BF0" w:rsidRPr="00923931" w:rsidRDefault="002467D6" w:rsidP="00923931">
      <w:pPr>
        <w:pStyle w:val="ListParagraph"/>
        <w:numPr>
          <w:ilvl w:val="0"/>
          <w:numId w:val="1"/>
        </w:numPr>
        <w:spacing w:before="120" w:after="120"/>
      </w:pPr>
      <w:r w:rsidRPr="00923931">
        <w:t xml:space="preserve">Tenderer's </w:t>
      </w:r>
      <w:r w:rsidR="005F60CC" w:rsidRPr="00923931">
        <w:t>declaration</w:t>
      </w:r>
    </w:p>
    <w:p w14:paraId="01CA9C2B" w14:textId="77777777" w:rsidR="002467D6" w:rsidRPr="00923931" w:rsidRDefault="002467D6" w:rsidP="00923931">
      <w:pPr>
        <w:pStyle w:val="ListParagraph"/>
        <w:numPr>
          <w:ilvl w:val="0"/>
          <w:numId w:val="1"/>
        </w:numPr>
        <w:spacing w:before="120" w:after="120"/>
      </w:pPr>
      <w:r w:rsidRPr="00923931">
        <w:t>Technical offer</w:t>
      </w:r>
    </w:p>
    <w:p w14:paraId="5AE4AD3D" w14:textId="77777777" w:rsidR="003E6BF0" w:rsidRPr="00923931" w:rsidRDefault="003E6BF0" w:rsidP="00923931">
      <w:pPr>
        <w:spacing w:before="120" w:after="120"/>
      </w:pPr>
    </w:p>
    <w:p w14:paraId="11D6E4DD" w14:textId="77777777" w:rsidR="003E6BF0" w:rsidRPr="00923931" w:rsidRDefault="003E6BF0" w:rsidP="00923931">
      <w:pPr>
        <w:spacing w:before="120" w:after="120"/>
        <w:sectPr w:rsidR="003E6BF0" w:rsidRPr="00923931" w:rsidSect="00E20590">
          <w:pgSz w:w="11906" w:h="16838"/>
          <w:pgMar w:top="1417" w:right="1196" w:bottom="1417" w:left="1417" w:header="708" w:footer="708" w:gutter="0"/>
          <w:cols w:space="708"/>
          <w:docGrid w:linePitch="360"/>
        </w:sectPr>
      </w:pPr>
    </w:p>
    <w:tbl>
      <w:tblPr>
        <w:tblStyle w:val="MediumGrid1-Accent5"/>
        <w:tblW w:w="9468" w:type="dxa"/>
        <w:tblLook w:val="04A0" w:firstRow="1" w:lastRow="0" w:firstColumn="1" w:lastColumn="0" w:noHBand="0" w:noVBand="1"/>
      </w:tblPr>
      <w:tblGrid>
        <w:gridCol w:w="9468"/>
      </w:tblGrid>
      <w:tr w:rsidR="003E6BF0" w:rsidRPr="00923931" w14:paraId="0E20E1A6" w14:textId="77777777" w:rsidTr="004B2CEA">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468" w:type="dxa"/>
          </w:tcPr>
          <w:p w14:paraId="7C16B4BE" w14:textId="2D8EAB84" w:rsidR="003E6BF0" w:rsidRPr="00494C16" w:rsidRDefault="002467D6" w:rsidP="00494C16">
            <w:pPr>
              <w:pStyle w:val="ListParagraph"/>
              <w:numPr>
                <w:ilvl w:val="0"/>
                <w:numId w:val="5"/>
              </w:numPr>
              <w:spacing w:before="120" w:after="120"/>
            </w:pPr>
            <w:r w:rsidRPr="00494C16">
              <w:lastRenderedPageBreak/>
              <w:t>TENDER SUBMISSION FORM</w:t>
            </w:r>
          </w:p>
        </w:tc>
      </w:tr>
    </w:tbl>
    <w:p w14:paraId="3E79F998" w14:textId="77777777" w:rsidR="005745F1" w:rsidRDefault="005745F1" w:rsidP="00923931">
      <w:pPr>
        <w:tabs>
          <w:tab w:val="left" w:pos="360"/>
        </w:tabs>
        <w:spacing w:before="120" w:after="120"/>
        <w:ind w:left="426" w:hanging="426"/>
        <w:jc w:val="both"/>
        <w:outlineLvl w:val="0"/>
        <w:rPr>
          <w:b/>
        </w:rPr>
      </w:pPr>
    </w:p>
    <w:p w14:paraId="4B7C38B4" w14:textId="7F6E1DCB" w:rsidR="005F60CC" w:rsidRPr="00923931" w:rsidRDefault="005F60CC" w:rsidP="00923931">
      <w:pPr>
        <w:tabs>
          <w:tab w:val="left" w:pos="360"/>
        </w:tabs>
        <w:spacing w:before="120" w:after="120"/>
        <w:ind w:left="426" w:hanging="426"/>
        <w:jc w:val="both"/>
        <w:outlineLvl w:val="0"/>
        <w:rPr>
          <w:b/>
        </w:rPr>
      </w:pPr>
      <w:r w:rsidRPr="00923931">
        <w:rPr>
          <w:b/>
        </w:rPr>
        <w:t>1</w:t>
      </w:r>
      <w:r w:rsidRPr="00923931">
        <w:rPr>
          <w:b/>
        </w:rPr>
        <w:tab/>
        <w:t>SUBMITTED by (i.e. the identity of the Tenderer)</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6426"/>
        <w:gridCol w:w="1314"/>
      </w:tblGrid>
      <w:tr w:rsidR="005F60CC" w:rsidRPr="00923931" w14:paraId="567E91D6" w14:textId="77777777" w:rsidTr="004B2CEA">
        <w:trPr>
          <w:cantSplit/>
        </w:trPr>
        <w:tc>
          <w:tcPr>
            <w:tcW w:w="1620" w:type="dxa"/>
            <w:tcBorders>
              <w:top w:val="nil"/>
              <w:left w:val="nil"/>
            </w:tcBorders>
          </w:tcPr>
          <w:p w14:paraId="77982D79" w14:textId="77777777" w:rsidR="005F60CC" w:rsidRPr="00923931" w:rsidRDefault="005F60CC" w:rsidP="00923931">
            <w:pPr>
              <w:spacing w:before="120" w:after="120"/>
              <w:jc w:val="both"/>
              <w:rPr>
                <w:b/>
              </w:rPr>
            </w:pPr>
          </w:p>
        </w:tc>
        <w:tc>
          <w:tcPr>
            <w:tcW w:w="6426" w:type="dxa"/>
            <w:shd w:val="pct5" w:color="auto" w:fill="FFFFFF"/>
          </w:tcPr>
          <w:p w14:paraId="2415843A" w14:textId="77777777" w:rsidR="005F60CC" w:rsidRPr="00923931" w:rsidRDefault="005F60CC" w:rsidP="00923931">
            <w:pPr>
              <w:spacing w:before="120" w:after="120"/>
              <w:jc w:val="both"/>
              <w:rPr>
                <w:b/>
              </w:rPr>
            </w:pPr>
            <w:r w:rsidRPr="00923931">
              <w:rPr>
                <w:b/>
              </w:rPr>
              <w:t>Name(s) of legal entity or entities making this application</w:t>
            </w:r>
          </w:p>
        </w:tc>
        <w:tc>
          <w:tcPr>
            <w:tcW w:w="1314" w:type="dxa"/>
            <w:shd w:val="pct5" w:color="auto" w:fill="FFFFFF"/>
          </w:tcPr>
          <w:p w14:paraId="687E75EA" w14:textId="77777777" w:rsidR="005F60CC" w:rsidRPr="00923931" w:rsidRDefault="005F60CC" w:rsidP="00923931">
            <w:pPr>
              <w:spacing w:before="120" w:after="120"/>
              <w:jc w:val="both"/>
              <w:rPr>
                <w:b/>
              </w:rPr>
            </w:pPr>
            <w:r w:rsidRPr="00923931">
              <w:rPr>
                <w:b/>
              </w:rPr>
              <w:t>Nationality</w:t>
            </w:r>
            <w:r w:rsidRPr="00923931">
              <w:rPr>
                <w:rStyle w:val="EndnoteReference"/>
                <w:b/>
              </w:rPr>
              <w:t xml:space="preserve"> </w:t>
            </w:r>
          </w:p>
        </w:tc>
      </w:tr>
      <w:tr w:rsidR="005F60CC" w:rsidRPr="00923931" w14:paraId="7B1931EF" w14:textId="77777777" w:rsidTr="004B2CEA">
        <w:trPr>
          <w:cantSplit/>
        </w:trPr>
        <w:tc>
          <w:tcPr>
            <w:tcW w:w="1620" w:type="dxa"/>
          </w:tcPr>
          <w:p w14:paraId="50AD93EF" w14:textId="77777777" w:rsidR="005F60CC" w:rsidRPr="00923931" w:rsidRDefault="005F60CC" w:rsidP="00923931">
            <w:pPr>
              <w:spacing w:before="120" w:after="120"/>
              <w:rPr>
                <w:b/>
              </w:rPr>
            </w:pPr>
            <w:r w:rsidRPr="00923931">
              <w:rPr>
                <w:b/>
              </w:rPr>
              <w:t>Leader</w:t>
            </w:r>
            <w:r w:rsidRPr="00923931">
              <w:rPr>
                <w:rStyle w:val="EndnoteReference"/>
                <w:b/>
              </w:rPr>
              <w:t xml:space="preserve"> </w:t>
            </w:r>
          </w:p>
        </w:tc>
        <w:tc>
          <w:tcPr>
            <w:tcW w:w="6426" w:type="dxa"/>
          </w:tcPr>
          <w:p w14:paraId="2E1125D2" w14:textId="77777777" w:rsidR="005F60CC" w:rsidRPr="00923931" w:rsidRDefault="005F60CC" w:rsidP="00923931">
            <w:pPr>
              <w:spacing w:before="120" w:after="120"/>
              <w:rPr>
                <w:b/>
              </w:rPr>
            </w:pPr>
          </w:p>
        </w:tc>
        <w:tc>
          <w:tcPr>
            <w:tcW w:w="1314" w:type="dxa"/>
          </w:tcPr>
          <w:p w14:paraId="62E4B5A4" w14:textId="77777777" w:rsidR="005F60CC" w:rsidRPr="00923931" w:rsidRDefault="005F60CC" w:rsidP="00923931">
            <w:pPr>
              <w:spacing w:before="120" w:after="120"/>
              <w:rPr>
                <w:b/>
              </w:rPr>
            </w:pPr>
          </w:p>
        </w:tc>
      </w:tr>
    </w:tbl>
    <w:p w14:paraId="2F197A1B" w14:textId="77777777" w:rsidR="005745F1" w:rsidRDefault="005745F1" w:rsidP="00923931">
      <w:pPr>
        <w:keepNext/>
        <w:keepLines/>
        <w:tabs>
          <w:tab w:val="left" w:pos="360"/>
        </w:tabs>
        <w:spacing w:before="120" w:after="120"/>
        <w:ind w:left="426" w:hanging="426"/>
        <w:jc w:val="both"/>
        <w:outlineLvl w:val="0"/>
        <w:rPr>
          <w:b/>
        </w:rPr>
      </w:pPr>
    </w:p>
    <w:p w14:paraId="109DAA78" w14:textId="1389F8C6" w:rsidR="005F60CC" w:rsidRPr="00923931" w:rsidRDefault="005F60CC" w:rsidP="00923931">
      <w:pPr>
        <w:keepNext/>
        <w:keepLines/>
        <w:tabs>
          <w:tab w:val="left" w:pos="360"/>
        </w:tabs>
        <w:spacing w:before="120" w:after="120"/>
        <w:ind w:left="426" w:hanging="426"/>
        <w:jc w:val="both"/>
        <w:outlineLvl w:val="0"/>
        <w:rPr>
          <w:b/>
        </w:rPr>
      </w:pPr>
      <w:r w:rsidRPr="00923931">
        <w:rPr>
          <w:b/>
        </w:rPr>
        <w:t>2</w:t>
      </w:r>
      <w:r w:rsidRPr="00923931">
        <w:rPr>
          <w:b/>
        </w:rPr>
        <w:tab/>
        <w:t>CONTACT PERSON (for this tender)</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7740"/>
      </w:tblGrid>
      <w:tr w:rsidR="005F60CC" w:rsidRPr="00923931" w14:paraId="723E3549" w14:textId="77777777" w:rsidTr="004B2CEA">
        <w:trPr>
          <w:trHeight w:val="572"/>
        </w:trPr>
        <w:tc>
          <w:tcPr>
            <w:tcW w:w="1620" w:type="dxa"/>
            <w:shd w:val="pct5" w:color="auto" w:fill="FFFFFF"/>
          </w:tcPr>
          <w:p w14:paraId="0BA16ED3" w14:textId="77777777" w:rsidR="005F60CC" w:rsidRPr="00923931" w:rsidRDefault="005F60CC" w:rsidP="00923931">
            <w:pPr>
              <w:keepNext/>
              <w:keepLines/>
              <w:spacing w:before="120" w:after="120"/>
              <w:rPr>
                <w:b/>
              </w:rPr>
            </w:pPr>
            <w:r w:rsidRPr="00923931">
              <w:rPr>
                <w:b/>
              </w:rPr>
              <w:t>Name</w:t>
            </w:r>
          </w:p>
        </w:tc>
        <w:tc>
          <w:tcPr>
            <w:tcW w:w="7740" w:type="dxa"/>
          </w:tcPr>
          <w:p w14:paraId="4B255517" w14:textId="77777777" w:rsidR="005F60CC" w:rsidRPr="00923931" w:rsidRDefault="005F60CC" w:rsidP="00923931">
            <w:pPr>
              <w:keepNext/>
              <w:keepLines/>
              <w:spacing w:before="120" w:after="120"/>
            </w:pPr>
          </w:p>
        </w:tc>
      </w:tr>
      <w:tr w:rsidR="005F60CC" w:rsidRPr="00923931" w14:paraId="2120C338" w14:textId="77777777" w:rsidTr="004B2CEA">
        <w:trPr>
          <w:trHeight w:val="556"/>
        </w:trPr>
        <w:tc>
          <w:tcPr>
            <w:tcW w:w="1620" w:type="dxa"/>
            <w:shd w:val="pct5" w:color="auto" w:fill="FFFFFF"/>
          </w:tcPr>
          <w:p w14:paraId="578F1ADE" w14:textId="77777777" w:rsidR="005F60CC" w:rsidRPr="00923931" w:rsidRDefault="005F60CC" w:rsidP="00923931">
            <w:pPr>
              <w:keepNext/>
              <w:keepLines/>
              <w:spacing w:before="120" w:after="120"/>
              <w:rPr>
                <w:b/>
              </w:rPr>
            </w:pPr>
            <w:r w:rsidRPr="00923931">
              <w:rPr>
                <w:b/>
              </w:rPr>
              <w:t>Organisation</w:t>
            </w:r>
          </w:p>
        </w:tc>
        <w:tc>
          <w:tcPr>
            <w:tcW w:w="7740" w:type="dxa"/>
          </w:tcPr>
          <w:p w14:paraId="28069F7A" w14:textId="77777777" w:rsidR="005F60CC" w:rsidRPr="00923931" w:rsidRDefault="005F60CC" w:rsidP="00923931">
            <w:pPr>
              <w:spacing w:before="120" w:after="120"/>
            </w:pPr>
          </w:p>
        </w:tc>
      </w:tr>
      <w:tr w:rsidR="005F60CC" w:rsidRPr="00923931" w14:paraId="259AD18D" w14:textId="77777777" w:rsidTr="004B2CEA">
        <w:trPr>
          <w:trHeight w:val="572"/>
        </w:trPr>
        <w:tc>
          <w:tcPr>
            <w:tcW w:w="1620" w:type="dxa"/>
            <w:shd w:val="pct5" w:color="auto" w:fill="FFFFFF"/>
          </w:tcPr>
          <w:p w14:paraId="00EE0228" w14:textId="77777777" w:rsidR="005F60CC" w:rsidRPr="00923931" w:rsidRDefault="005F60CC" w:rsidP="00923931">
            <w:pPr>
              <w:keepNext/>
              <w:keepLines/>
              <w:spacing w:before="120" w:after="120"/>
              <w:rPr>
                <w:b/>
              </w:rPr>
            </w:pPr>
            <w:r w:rsidRPr="00923931">
              <w:rPr>
                <w:b/>
              </w:rPr>
              <w:t>Address</w:t>
            </w:r>
          </w:p>
        </w:tc>
        <w:tc>
          <w:tcPr>
            <w:tcW w:w="7740" w:type="dxa"/>
          </w:tcPr>
          <w:p w14:paraId="45D55E98" w14:textId="77777777" w:rsidR="005F60CC" w:rsidRPr="00923931" w:rsidRDefault="005F60CC" w:rsidP="00923931">
            <w:pPr>
              <w:spacing w:before="120" w:after="120"/>
            </w:pPr>
          </w:p>
        </w:tc>
      </w:tr>
      <w:tr w:rsidR="005F60CC" w:rsidRPr="00923931" w14:paraId="78E4FC8C" w14:textId="77777777" w:rsidTr="004B2CEA">
        <w:trPr>
          <w:trHeight w:val="556"/>
        </w:trPr>
        <w:tc>
          <w:tcPr>
            <w:tcW w:w="1620" w:type="dxa"/>
            <w:shd w:val="pct5" w:color="auto" w:fill="FFFFFF"/>
          </w:tcPr>
          <w:p w14:paraId="3F65D57B" w14:textId="77777777" w:rsidR="005F60CC" w:rsidRPr="00923931" w:rsidRDefault="005F60CC" w:rsidP="00923931">
            <w:pPr>
              <w:keepNext/>
              <w:keepLines/>
              <w:spacing w:before="120" w:after="120"/>
              <w:rPr>
                <w:b/>
              </w:rPr>
            </w:pPr>
            <w:r w:rsidRPr="00923931">
              <w:rPr>
                <w:b/>
              </w:rPr>
              <w:t>Telephone</w:t>
            </w:r>
          </w:p>
        </w:tc>
        <w:tc>
          <w:tcPr>
            <w:tcW w:w="7740" w:type="dxa"/>
          </w:tcPr>
          <w:p w14:paraId="40BB9F8F" w14:textId="77777777" w:rsidR="005F60CC" w:rsidRPr="00923931" w:rsidRDefault="005F60CC" w:rsidP="00923931">
            <w:pPr>
              <w:spacing w:before="120" w:after="120"/>
            </w:pPr>
          </w:p>
        </w:tc>
      </w:tr>
      <w:tr w:rsidR="005F60CC" w:rsidRPr="00923931" w14:paraId="0CEEBB06" w14:textId="77777777" w:rsidTr="004B2CEA">
        <w:trPr>
          <w:trHeight w:val="572"/>
        </w:trPr>
        <w:tc>
          <w:tcPr>
            <w:tcW w:w="1620" w:type="dxa"/>
            <w:shd w:val="pct5" w:color="auto" w:fill="FFFFFF"/>
          </w:tcPr>
          <w:p w14:paraId="03B991A1" w14:textId="77777777" w:rsidR="005F60CC" w:rsidRPr="00923931" w:rsidRDefault="005F60CC" w:rsidP="00923931">
            <w:pPr>
              <w:keepNext/>
              <w:keepLines/>
              <w:spacing w:before="120" w:after="120"/>
              <w:rPr>
                <w:b/>
              </w:rPr>
            </w:pPr>
            <w:r w:rsidRPr="00923931">
              <w:rPr>
                <w:b/>
              </w:rPr>
              <w:t>Fax</w:t>
            </w:r>
          </w:p>
        </w:tc>
        <w:tc>
          <w:tcPr>
            <w:tcW w:w="7740" w:type="dxa"/>
          </w:tcPr>
          <w:p w14:paraId="01149041" w14:textId="77777777" w:rsidR="005F60CC" w:rsidRPr="00923931" w:rsidRDefault="005F60CC" w:rsidP="00923931">
            <w:pPr>
              <w:spacing w:before="120" w:after="120"/>
            </w:pPr>
          </w:p>
        </w:tc>
      </w:tr>
      <w:tr w:rsidR="005F60CC" w:rsidRPr="00923931" w14:paraId="4E39D4BC" w14:textId="77777777" w:rsidTr="004B2CEA">
        <w:trPr>
          <w:trHeight w:val="572"/>
        </w:trPr>
        <w:tc>
          <w:tcPr>
            <w:tcW w:w="1620" w:type="dxa"/>
            <w:shd w:val="pct5" w:color="auto" w:fill="FFFFFF"/>
          </w:tcPr>
          <w:p w14:paraId="3D898B81" w14:textId="77777777" w:rsidR="005F60CC" w:rsidRPr="00923931" w:rsidRDefault="005F60CC" w:rsidP="00923931">
            <w:pPr>
              <w:keepNext/>
              <w:keepLines/>
              <w:spacing w:before="120" w:after="120"/>
              <w:rPr>
                <w:b/>
              </w:rPr>
            </w:pPr>
            <w:r w:rsidRPr="00923931">
              <w:rPr>
                <w:b/>
              </w:rPr>
              <w:t>e-mail</w:t>
            </w:r>
          </w:p>
        </w:tc>
        <w:tc>
          <w:tcPr>
            <w:tcW w:w="7740" w:type="dxa"/>
          </w:tcPr>
          <w:p w14:paraId="60B9AD4A" w14:textId="77777777" w:rsidR="005F60CC" w:rsidRPr="00923931" w:rsidRDefault="005F60CC" w:rsidP="00923931">
            <w:pPr>
              <w:spacing w:before="120" w:after="120"/>
            </w:pPr>
          </w:p>
        </w:tc>
      </w:tr>
    </w:tbl>
    <w:p w14:paraId="22CACBC3" w14:textId="77777777" w:rsidR="005745F1" w:rsidRDefault="005745F1" w:rsidP="00923931">
      <w:pPr>
        <w:keepNext/>
        <w:tabs>
          <w:tab w:val="left" w:pos="360"/>
        </w:tabs>
        <w:spacing w:before="120" w:after="120"/>
        <w:jc w:val="both"/>
        <w:outlineLvl w:val="0"/>
        <w:rPr>
          <w:b/>
        </w:rPr>
      </w:pPr>
    </w:p>
    <w:p w14:paraId="5B97520E" w14:textId="68691801" w:rsidR="005F60CC" w:rsidRPr="00923931" w:rsidRDefault="0075648E" w:rsidP="00923931">
      <w:pPr>
        <w:keepNext/>
        <w:tabs>
          <w:tab w:val="left" w:pos="360"/>
        </w:tabs>
        <w:spacing w:before="120" w:after="120"/>
        <w:jc w:val="both"/>
        <w:outlineLvl w:val="0"/>
        <w:rPr>
          <w:b/>
        </w:rPr>
      </w:pPr>
      <w:r w:rsidRPr="00923931">
        <w:rPr>
          <w:b/>
        </w:rPr>
        <w:t>3</w:t>
      </w:r>
      <w:r w:rsidR="005F60CC" w:rsidRPr="00923931">
        <w:rPr>
          <w:b/>
        </w:rPr>
        <w:tab/>
        <w:t>STATEMENT</w:t>
      </w:r>
    </w:p>
    <w:p w14:paraId="5733C205" w14:textId="495CD9BB" w:rsidR="005F60CC" w:rsidRPr="00923931" w:rsidRDefault="005F60CC" w:rsidP="00923931">
      <w:pPr>
        <w:keepNext/>
        <w:keepLines/>
        <w:widowControl w:val="0"/>
        <w:spacing w:before="120" w:after="120"/>
        <w:jc w:val="both"/>
      </w:pPr>
      <w:r w:rsidRPr="00923931">
        <w:t xml:space="preserve">I, the undersigned, being the authorised signatory of the above tenderer, hereby declare that we have examined and accept without reserve or restriction the entire contents of the tender dossier for the tender procedure referred to above. We offer to </w:t>
      </w:r>
      <w:r w:rsidRPr="00443637">
        <w:t>provide the services requested in the</w:t>
      </w:r>
      <w:r w:rsidRPr="00923931">
        <w:t xml:space="preserve"> tender dossier on the basis of the following documents, which comprise our Technical offer, and our Financial offer:</w:t>
      </w:r>
    </w:p>
    <w:p w14:paraId="77A718F9" w14:textId="4F21FE80" w:rsidR="005F60CC" w:rsidRPr="00923931" w:rsidRDefault="005F60CC" w:rsidP="00923931">
      <w:pPr>
        <w:widowControl w:val="0"/>
        <w:numPr>
          <w:ilvl w:val="0"/>
          <w:numId w:val="2"/>
        </w:numPr>
        <w:tabs>
          <w:tab w:val="clear" w:pos="360"/>
        </w:tabs>
        <w:spacing w:before="120" w:after="120" w:line="240" w:lineRule="auto"/>
        <w:ind w:left="709" w:hanging="283"/>
        <w:jc w:val="both"/>
      </w:pPr>
      <w:r w:rsidRPr="00923931">
        <w:t xml:space="preserve">Technical offer as per </w:t>
      </w:r>
      <w:r w:rsidR="00D12325">
        <w:t xml:space="preserve">the </w:t>
      </w:r>
      <w:r w:rsidRPr="00923931">
        <w:t>standard format provided in the tender dossier</w:t>
      </w:r>
      <w:r w:rsidR="000B7877" w:rsidRPr="00923931">
        <w:t xml:space="preserve"> (Part B)</w:t>
      </w:r>
    </w:p>
    <w:p w14:paraId="6075FC85" w14:textId="662D5A53" w:rsidR="005F60CC" w:rsidRPr="00923931" w:rsidRDefault="005F60CC" w:rsidP="00923931">
      <w:pPr>
        <w:widowControl w:val="0"/>
        <w:numPr>
          <w:ilvl w:val="0"/>
          <w:numId w:val="2"/>
        </w:numPr>
        <w:tabs>
          <w:tab w:val="clear" w:pos="360"/>
        </w:tabs>
        <w:spacing w:before="120" w:after="120" w:line="240" w:lineRule="auto"/>
        <w:ind w:left="709" w:hanging="283"/>
        <w:jc w:val="both"/>
      </w:pPr>
      <w:r w:rsidRPr="00923931">
        <w:t xml:space="preserve">Financial offer as per </w:t>
      </w:r>
      <w:r w:rsidR="00D12325">
        <w:t xml:space="preserve">the </w:t>
      </w:r>
      <w:r w:rsidRPr="00923931">
        <w:t>standard format provided in the tender dossier</w:t>
      </w:r>
      <w:r w:rsidR="000B7877" w:rsidRPr="00923931">
        <w:t xml:space="preserve"> (Part C)</w:t>
      </w:r>
    </w:p>
    <w:p w14:paraId="3193872B" w14:textId="77777777" w:rsidR="005745F1" w:rsidRDefault="005745F1" w:rsidP="00923931">
      <w:pPr>
        <w:spacing w:before="120" w:after="120"/>
        <w:jc w:val="both"/>
        <w:outlineLvl w:val="0"/>
        <w:rPr>
          <w:color w:val="000000"/>
        </w:rPr>
      </w:pPr>
    </w:p>
    <w:p w14:paraId="568617F1" w14:textId="58F7B2CF" w:rsidR="005F60CC" w:rsidRPr="00923931" w:rsidRDefault="005F60CC" w:rsidP="00923931">
      <w:pPr>
        <w:spacing w:before="120" w:after="120"/>
        <w:jc w:val="both"/>
        <w:outlineLvl w:val="0"/>
        <w:rPr>
          <w:color w:val="000000"/>
        </w:rPr>
      </w:pPr>
      <w:r w:rsidRPr="00923931">
        <w:rPr>
          <w:color w:val="000000"/>
        </w:rPr>
        <w:t>Signed on behalf of the 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5F60CC" w:rsidRPr="00923931" w14:paraId="0F74DAB6"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71516618" w14:textId="77777777" w:rsidR="005F60CC" w:rsidRPr="00923931" w:rsidRDefault="005F60CC" w:rsidP="00923931">
            <w:pPr>
              <w:spacing w:before="120" w:after="120"/>
              <w:rPr>
                <w:b/>
                <w:color w:val="000000"/>
              </w:rPr>
            </w:pPr>
            <w:r w:rsidRPr="00923931">
              <w:rPr>
                <w:b/>
                <w:color w:val="000000"/>
              </w:rPr>
              <w:t>Name</w:t>
            </w:r>
          </w:p>
        </w:tc>
        <w:tc>
          <w:tcPr>
            <w:tcW w:w="4387" w:type="dxa"/>
            <w:tcBorders>
              <w:top w:val="single" w:sz="6" w:space="0" w:color="000000"/>
              <w:left w:val="single" w:sz="6" w:space="0" w:color="000000"/>
              <w:bottom w:val="single" w:sz="6" w:space="0" w:color="000000"/>
              <w:right w:val="single" w:sz="6" w:space="0" w:color="000000"/>
            </w:tcBorders>
          </w:tcPr>
          <w:p w14:paraId="5AC695FC" w14:textId="77777777" w:rsidR="005F60CC" w:rsidRPr="00923931" w:rsidRDefault="005F60CC" w:rsidP="00923931">
            <w:pPr>
              <w:spacing w:before="120" w:after="120"/>
              <w:rPr>
                <w:b/>
                <w:color w:val="000000"/>
              </w:rPr>
            </w:pPr>
          </w:p>
        </w:tc>
      </w:tr>
      <w:tr w:rsidR="005F60CC" w:rsidRPr="00923931" w14:paraId="4679B82E"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10F73CC1" w14:textId="77777777" w:rsidR="005F60CC" w:rsidRPr="00923931" w:rsidRDefault="005F60CC" w:rsidP="00923931">
            <w:pPr>
              <w:spacing w:before="120" w:after="120"/>
              <w:rPr>
                <w:b/>
                <w:color w:val="000000"/>
              </w:rPr>
            </w:pPr>
            <w:r w:rsidRPr="00923931">
              <w:rPr>
                <w:b/>
                <w:color w:val="000000"/>
              </w:rPr>
              <w:t>Signature</w:t>
            </w:r>
          </w:p>
        </w:tc>
        <w:tc>
          <w:tcPr>
            <w:tcW w:w="4387" w:type="dxa"/>
            <w:tcBorders>
              <w:top w:val="single" w:sz="6" w:space="0" w:color="000000"/>
              <w:left w:val="single" w:sz="6" w:space="0" w:color="000000"/>
              <w:bottom w:val="single" w:sz="6" w:space="0" w:color="000000"/>
              <w:right w:val="single" w:sz="6" w:space="0" w:color="000000"/>
            </w:tcBorders>
          </w:tcPr>
          <w:p w14:paraId="77E27A46" w14:textId="77777777" w:rsidR="005F60CC" w:rsidRPr="00923931" w:rsidRDefault="005F60CC" w:rsidP="00923931">
            <w:pPr>
              <w:spacing w:before="120" w:after="120"/>
              <w:rPr>
                <w:b/>
                <w:color w:val="000000"/>
              </w:rPr>
            </w:pPr>
          </w:p>
        </w:tc>
      </w:tr>
      <w:tr w:rsidR="005F60CC" w:rsidRPr="00923931" w14:paraId="6F899E14"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469B9427" w14:textId="77777777" w:rsidR="005F60CC" w:rsidRPr="00923931" w:rsidRDefault="005F60CC" w:rsidP="00923931">
            <w:pPr>
              <w:spacing w:before="120" w:after="120"/>
              <w:rPr>
                <w:b/>
                <w:color w:val="000000"/>
              </w:rPr>
            </w:pPr>
            <w:r w:rsidRPr="00923931">
              <w:rPr>
                <w:b/>
                <w:color w:val="000000"/>
              </w:rPr>
              <w:t>Date</w:t>
            </w:r>
          </w:p>
        </w:tc>
        <w:tc>
          <w:tcPr>
            <w:tcW w:w="4387" w:type="dxa"/>
            <w:tcBorders>
              <w:top w:val="single" w:sz="6" w:space="0" w:color="000000"/>
              <w:left w:val="single" w:sz="6" w:space="0" w:color="000000"/>
              <w:bottom w:val="single" w:sz="6" w:space="0" w:color="000000"/>
              <w:right w:val="single" w:sz="6" w:space="0" w:color="000000"/>
            </w:tcBorders>
          </w:tcPr>
          <w:p w14:paraId="598F7508" w14:textId="77777777" w:rsidR="005F60CC" w:rsidRPr="00923931" w:rsidRDefault="005F60CC" w:rsidP="00923931">
            <w:pPr>
              <w:spacing w:before="120" w:after="120"/>
              <w:rPr>
                <w:b/>
                <w:color w:val="000000"/>
              </w:rPr>
            </w:pPr>
          </w:p>
        </w:tc>
      </w:tr>
    </w:tbl>
    <w:p w14:paraId="0D824DDE" w14:textId="77777777" w:rsidR="003E6BF0" w:rsidRPr="00923931" w:rsidRDefault="003E6BF0" w:rsidP="00923931">
      <w:pPr>
        <w:spacing w:before="120" w:after="120"/>
      </w:pPr>
    </w:p>
    <w:p w14:paraId="5AF20700" w14:textId="77777777" w:rsidR="002467D6" w:rsidRPr="00923931" w:rsidRDefault="002467D6" w:rsidP="00923931">
      <w:pPr>
        <w:spacing w:before="120" w:after="120"/>
        <w:sectPr w:rsidR="002467D6" w:rsidRPr="00923931" w:rsidSect="00E20590">
          <w:pgSz w:w="11906" w:h="16838"/>
          <w:pgMar w:top="1417" w:right="1106" w:bottom="1417" w:left="1417" w:header="708" w:footer="708" w:gutter="0"/>
          <w:cols w:space="708"/>
          <w:docGrid w:linePitch="360"/>
        </w:sectPr>
      </w:pPr>
    </w:p>
    <w:tbl>
      <w:tblPr>
        <w:tblStyle w:val="MediumGrid1-Accent5"/>
        <w:tblW w:w="0" w:type="auto"/>
        <w:tblLook w:val="04A0" w:firstRow="1" w:lastRow="0" w:firstColumn="1" w:lastColumn="0" w:noHBand="0" w:noVBand="1"/>
      </w:tblPr>
      <w:tblGrid>
        <w:gridCol w:w="9212"/>
      </w:tblGrid>
      <w:tr w:rsidR="002467D6" w:rsidRPr="00923931" w14:paraId="2C004713" w14:textId="77777777" w:rsidTr="00C64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2038489" w14:textId="1ECCB234" w:rsidR="002467D6" w:rsidRPr="00494C16" w:rsidRDefault="002467D6" w:rsidP="00494C16">
            <w:pPr>
              <w:pStyle w:val="ListParagraph"/>
              <w:numPr>
                <w:ilvl w:val="0"/>
                <w:numId w:val="5"/>
              </w:numPr>
              <w:spacing w:before="120" w:after="120"/>
            </w:pPr>
            <w:r w:rsidRPr="00494C16">
              <w:lastRenderedPageBreak/>
              <w:t xml:space="preserve">TENDER'S </w:t>
            </w:r>
            <w:r w:rsidR="005F60CC" w:rsidRPr="00494C16">
              <w:t>DECLARATION</w:t>
            </w:r>
          </w:p>
        </w:tc>
      </w:tr>
    </w:tbl>
    <w:p w14:paraId="5A6D3075" w14:textId="77777777" w:rsidR="005745F1" w:rsidRDefault="005745F1" w:rsidP="00923931">
      <w:pPr>
        <w:widowControl w:val="0"/>
        <w:spacing w:before="120" w:after="120"/>
        <w:ind w:left="142" w:hanging="142"/>
        <w:jc w:val="center"/>
        <w:rPr>
          <w:rFonts w:eastAsia="Times New Roman" w:cs="Times New Roman"/>
          <w:bCs/>
          <w:lang w:val="en-GB" w:eastAsia="en-GB"/>
        </w:rPr>
      </w:pPr>
    </w:p>
    <w:p w14:paraId="5D6D436A" w14:textId="097EF4EC" w:rsidR="00923931" w:rsidRPr="00923931" w:rsidRDefault="00923931" w:rsidP="002127D0">
      <w:pPr>
        <w:widowControl w:val="0"/>
        <w:spacing w:before="120" w:after="120"/>
        <w:ind w:left="142" w:hanging="142"/>
        <w:jc w:val="center"/>
        <w:rPr>
          <w:rFonts w:eastAsia="Times New Roman" w:cs="Times New Roman"/>
          <w:bCs/>
          <w:lang w:val="en-GB" w:eastAsia="en-GB"/>
        </w:rPr>
      </w:pPr>
      <w:r w:rsidRPr="00923931">
        <w:rPr>
          <w:rFonts w:eastAsia="Times New Roman" w:cs="Times New Roman"/>
          <w:bCs/>
          <w:lang w:val="en-GB" w:eastAsia="en-GB"/>
        </w:rPr>
        <w:t xml:space="preserve">FORMAT FOR THE DECLARATION </w:t>
      </w:r>
    </w:p>
    <w:p w14:paraId="66752DA3" w14:textId="77777777" w:rsidR="005745F1" w:rsidRDefault="005745F1" w:rsidP="00923931">
      <w:pPr>
        <w:widowControl w:val="0"/>
        <w:spacing w:before="120" w:after="120"/>
        <w:ind w:left="142" w:hanging="142"/>
        <w:jc w:val="both"/>
        <w:rPr>
          <w:rFonts w:eastAsia="Times New Roman" w:cs="Times New Roman"/>
          <w:bCs/>
          <w:lang w:val="en-GB" w:eastAsia="en-GB"/>
        </w:rPr>
      </w:pPr>
    </w:p>
    <w:p w14:paraId="43C02AA6" w14:textId="29E8E3BA"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To be submitted on the headed notepaper of the legal entity concerned</w:t>
      </w:r>
    </w:p>
    <w:p w14:paraId="3E3106C9" w14:textId="77777777" w:rsidR="00923931" w:rsidRPr="005745F1" w:rsidRDefault="00923931" w:rsidP="00923931">
      <w:pPr>
        <w:widowControl w:val="0"/>
        <w:spacing w:before="120" w:after="120"/>
        <w:ind w:left="142" w:hanging="142"/>
        <w:jc w:val="both"/>
        <w:rPr>
          <w:rFonts w:eastAsia="Times New Roman" w:cs="Times New Roman"/>
          <w:bCs/>
          <w:lang w:val="en-GB" w:eastAsia="en-GB"/>
        </w:rPr>
      </w:pPr>
      <w:r w:rsidRPr="005745F1">
        <w:rPr>
          <w:rFonts w:eastAsia="Times New Roman" w:cs="Times New Roman"/>
          <w:bCs/>
          <w:lang w:val="en-GB" w:eastAsia="en-GB"/>
        </w:rPr>
        <w:t>&lt;Date&gt;</w:t>
      </w:r>
    </w:p>
    <w:p w14:paraId="79DE16BF" w14:textId="509CA506" w:rsidR="00923931" w:rsidRPr="00923931" w:rsidRDefault="00923931" w:rsidP="00923931">
      <w:pPr>
        <w:widowControl w:val="0"/>
        <w:spacing w:before="120" w:after="120"/>
        <w:ind w:left="142" w:hanging="142"/>
        <w:jc w:val="both"/>
        <w:rPr>
          <w:rFonts w:eastAsia="Times New Roman" w:cs="Times New Roman"/>
          <w:bCs/>
          <w:lang w:val="en-GB" w:eastAsia="en-GB"/>
        </w:rPr>
      </w:pPr>
      <w:r w:rsidRPr="005745F1">
        <w:rPr>
          <w:rFonts w:eastAsia="Times New Roman" w:cs="Times New Roman"/>
          <w:bCs/>
          <w:lang w:val="en-GB" w:eastAsia="en-GB"/>
        </w:rPr>
        <w:t>&lt;Name and address of the contracting authority &gt;</w:t>
      </w:r>
    </w:p>
    <w:p w14:paraId="581B9366"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 xml:space="preserve">Your ref: </w:t>
      </w:r>
      <w:r w:rsidRPr="005745F1">
        <w:rPr>
          <w:rFonts w:eastAsia="Times New Roman" w:cs="Times New Roman"/>
          <w:bCs/>
          <w:lang w:val="en-GB" w:eastAsia="en-GB"/>
        </w:rPr>
        <w:t>&lt; reference &gt;</w:t>
      </w:r>
    </w:p>
    <w:p w14:paraId="07BEC65D" w14:textId="77777777" w:rsidR="005745F1" w:rsidRDefault="005745F1" w:rsidP="00923931">
      <w:pPr>
        <w:widowControl w:val="0"/>
        <w:spacing w:before="120" w:after="120"/>
        <w:ind w:left="142" w:hanging="142"/>
        <w:jc w:val="both"/>
        <w:rPr>
          <w:rFonts w:eastAsia="Times New Roman" w:cs="Times New Roman"/>
          <w:bCs/>
          <w:lang w:val="en-GB" w:eastAsia="en-GB"/>
        </w:rPr>
      </w:pPr>
    </w:p>
    <w:p w14:paraId="581F622C" w14:textId="3864A29A"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TENDERER’S DECLARATION</w:t>
      </w:r>
    </w:p>
    <w:p w14:paraId="470615DD"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Dear Sir/Madam</w:t>
      </w:r>
    </w:p>
    <w:p w14:paraId="4F819DFE"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 xml:space="preserve">In response to your letter of invitation for the above contract we, </w:t>
      </w:r>
      <w:r w:rsidRPr="005745F1">
        <w:rPr>
          <w:rFonts w:eastAsia="Times New Roman" w:cs="Times New Roman"/>
          <w:bCs/>
          <w:lang w:val="en-GB" w:eastAsia="en-GB"/>
        </w:rPr>
        <w:t>&lt; name(s) of legal entity or entities&gt;</w:t>
      </w:r>
      <w:r w:rsidRPr="00923931">
        <w:rPr>
          <w:rFonts w:eastAsia="Times New Roman" w:cs="Times New Roman"/>
          <w:bCs/>
          <w:lang w:val="en-GB" w:eastAsia="en-GB"/>
        </w:rPr>
        <w:t xml:space="preserve">, hereby declare that we:  </w:t>
      </w:r>
    </w:p>
    <w:p w14:paraId="3A9709E4" w14:textId="142878B1"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 xml:space="preserve">are submitting this </w:t>
      </w:r>
      <w:r w:rsidR="00443637">
        <w:rPr>
          <w:rFonts w:eastAsia="Times New Roman" w:cs="Times New Roman"/>
          <w:bCs/>
          <w:lang w:val="en-GB" w:eastAsia="en-GB"/>
        </w:rPr>
        <w:t xml:space="preserve">tender </w:t>
      </w:r>
      <w:r w:rsidR="00443637" w:rsidRPr="005745F1">
        <w:rPr>
          <w:rFonts w:eastAsia="Times New Roman" w:cs="Times New Roman"/>
          <w:bCs/>
          <w:highlight w:val="yellow"/>
          <w:lang w:val="en-GB" w:eastAsia="en-GB"/>
        </w:rPr>
        <w:t>[on an individual basis</w:t>
      </w:r>
      <w:r w:rsidRPr="005745F1">
        <w:rPr>
          <w:rFonts w:eastAsia="Times New Roman" w:cs="Times New Roman"/>
          <w:bCs/>
          <w:highlight w:val="yellow"/>
          <w:lang w:val="en-GB" w:eastAsia="en-GB"/>
        </w:rPr>
        <w:t xml:space="preserve">]* [ as </w:t>
      </w:r>
      <w:r w:rsidR="00D12325">
        <w:rPr>
          <w:rFonts w:eastAsia="Times New Roman" w:cs="Times New Roman"/>
          <w:bCs/>
          <w:highlight w:val="yellow"/>
          <w:lang w:val="en-GB" w:eastAsia="en-GB"/>
        </w:rPr>
        <w:t xml:space="preserve">a </w:t>
      </w:r>
      <w:r w:rsidRPr="005745F1">
        <w:rPr>
          <w:rFonts w:eastAsia="Times New Roman" w:cs="Times New Roman"/>
          <w:bCs/>
          <w:highlight w:val="yellow"/>
          <w:lang w:val="en-GB" w:eastAsia="en-GB"/>
        </w:rPr>
        <w:t>member of the consortium led by &lt; name of the leader&gt; [ourselves ]]</w:t>
      </w:r>
      <w:r w:rsidRPr="00923931">
        <w:rPr>
          <w:rFonts w:eastAsia="Times New Roman" w:cs="Times New Roman"/>
          <w:bCs/>
          <w:lang w:val="en-GB" w:eastAsia="en-GB"/>
        </w:rPr>
        <w:t>* for this contract. We confirm that we are not participating in any other tender for the same contract in any form (as a member, leader, in a consortium</w:t>
      </w:r>
      <w:r w:rsidR="00D12325">
        <w:rPr>
          <w:rFonts w:eastAsia="Times New Roman" w:cs="Times New Roman"/>
          <w:bCs/>
          <w:lang w:val="en-GB" w:eastAsia="en-GB"/>
        </w:rPr>
        <w:t>,</w:t>
      </w:r>
      <w:r w:rsidRPr="00923931">
        <w:rPr>
          <w:rFonts w:eastAsia="Times New Roman" w:cs="Times New Roman"/>
          <w:bCs/>
          <w:lang w:val="en-GB" w:eastAsia="en-GB"/>
        </w:rPr>
        <w:t xml:space="preserve"> or as an individual candidate);</w:t>
      </w:r>
    </w:p>
    <w:p w14:paraId="1C64A10E" w14:textId="7E842DFC" w:rsidR="005745F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have not been involved in the preparation of the project which is the subject of this tender procedure unless it is proved that the involvement in previous stages of the project does not constitute unfair competition, and have no professional conflicting interests and/or any relation with other tenderers or other parties in the tender procedure or behaviour which may distort competition at the time of submission of this tender;</w:t>
      </w:r>
      <w:r w:rsidR="005745F1">
        <w:rPr>
          <w:rFonts w:eastAsia="Times New Roman" w:cs="Times New Roman"/>
          <w:bCs/>
          <w:lang w:val="en-GB" w:eastAsia="en-GB"/>
        </w:rPr>
        <w:t xml:space="preserve"> </w:t>
      </w:r>
    </w:p>
    <w:p w14:paraId="2F169668" w14:textId="177270F8" w:rsidR="00923931" w:rsidRPr="00443637" w:rsidRDefault="00923931" w:rsidP="00923931">
      <w:pPr>
        <w:widowControl w:val="0"/>
        <w:spacing w:before="120" w:after="120"/>
        <w:ind w:left="142" w:hanging="142"/>
        <w:jc w:val="both"/>
        <w:rPr>
          <w:rFonts w:eastAsia="Times New Roman" w:cs="Times New Roman"/>
          <w:bCs/>
          <w:lang w:val="en-GB" w:eastAsia="en-GB"/>
        </w:rPr>
      </w:pPr>
      <w:r w:rsidRPr="00443637">
        <w:rPr>
          <w:rFonts w:eastAsia="Times New Roman" w:cs="Times New Roman"/>
          <w:bCs/>
          <w:lang w:val="en-GB" w:eastAsia="en-GB"/>
        </w:rPr>
        <w:t>•</w:t>
      </w:r>
      <w:r w:rsidRPr="00443637">
        <w:rPr>
          <w:rFonts w:eastAsia="Times New Roman" w:cs="Times New Roman"/>
          <w:bCs/>
          <w:lang w:val="en-GB" w:eastAsia="en-GB"/>
        </w:rPr>
        <w:tab/>
      </w:r>
      <w:r w:rsidRPr="005745F1">
        <w:rPr>
          <w:rFonts w:eastAsia="Times New Roman" w:cs="Times New Roman"/>
          <w:bCs/>
          <w:highlight w:val="yellow"/>
          <w:lang w:val="en-GB" w:eastAsia="en-GB"/>
        </w:rPr>
        <w:t>[have attached a current list of the enterprises in the sam</w:t>
      </w:r>
      <w:r w:rsidR="00443637" w:rsidRPr="005745F1">
        <w:rPr>
          <w:rFonts w:eastAsia="Times New Roman" w:cs="Times New Roman"/>
          <w:bCs/>
          <w:highlight w:val="yellow"/>
          <w:lang w:val="en-GB" w:eastAsia="en-GB"/>
        </w:rPr>
        <w:t>e group or network as ourselves</w:t>
      </w:r>
      <w:r w:rsidRPr="005745F1">
        <w:rPr>
          <w:rFonts w:eastAsia="Times New Roman" w:cs="Times New Roman"/>
          <w:bCs/>
          <w:highlight w:val="yellow"/>
          <w:lang w:val="en-GB" w:eastAsia="en-GB"/>
        </w:rPr>
        <w:t>] [are</w:t>
      </w:r>
      <w:r w:rsidR="00443637" w:rsidRPr="005745F1">
        <w:rPr>
          <w:rFonts w:eastAsia="Times New Roman" w:cs="Times New Roman"/>
          <w:bCs/>
          <w:highlight w:val="yellow"/>
          <w:lang w:val="en-GB" w:eastAsia="en-GB"/>
        </w:rPr>
        <w:t xml:space="preserve"> not part of a group or network</w:t>
      </w:r>
      <w:r w:rsidRPr="005745F1">
        <w:rPr>
          <w:rFonts w:eastAsia="Times New Roman" w:cs="Times New Roman"/>
          <w:bCs/>
          <w:highlight w:val="yellow"/>
          <w:lang w:val="en-GB" w:eastAsia="en-GB"/>
        </w:rPr>
        <w:t>]*</w:t>
      </w:r>
      <w:r w:rsidRPr="00443637">
        <w:rPr>
          <w:rFonts w:eastAsia="Times New Roman" w:cs="Times New Roman"/>
          <w:bCs/>
          <w:lang w:val="en-GB" w:eastAsia="en-GB"/>
        </w:rPr>
        <w:t xml:space="preserve"> and have only included data in the tender form concerning the resources and experience of [</w:t>
      </w:r>
      <w:r w:rsidRPr="005745F1">
        <w:rPr>
          <w:rFonts w:eastAsia="Times New Roman" w:cs="Times New Roman"/>
          <w:bCs/>
          <w:highlight w:val="yellow"/>
          <w:lang w:val="en-GB" w:eastAsia="en-GB"/>
        </w:rPr>
        <w:t>our legal entity] [our legal entity and the entities for which we attach a written undertaking]*;</w:t>
      </w:r>
    </w:p>
    <w:p w14:paraId="1094E0D0" w14:textId="4E3A52C4" w:rsidR="00923931" w:rsidRPr="00443637" w:rsidRDefault="00923931" w:rsidP="00923931">
      <w:pPr>
        <w:widowControl w:val="0"/>
        <w:spacing w:before="120" w:after="120"/>
        <w:ind w:left="142" w:hanging="142"/>
        <w:jc w:val="both"/>
        <w:rPr>
          <w:rFonts w:eastAsia="Times New Roman" w:cs="Times New Roman"/>
          <w:bCs/>
          <w:lang w:val="en-GB" w:eastAsia="en-GB"/>
        </w:rPr>
      </w:pPr>
      <w:r w:rsidRPr="00443637">
        <w:rPr>
          <w:rFonts w:eastAsia="Times New Roman" w:cs="Times New Roman"/>
          <w:bCs/>
          <w:lang w:val="en-GB" w:eastAsia="en-GB"/>
        </w:rPr>
        <w:t>•</w:t>
      </w:r>
      <w:r w:rsidRPr="00443637">
        <w:rPr>
          <w:rFonts w:eastAsia="Times New Roman" w:cs="Times New Roman"/>
          <w:bCs/>
          <w:lang w:val="en-GB" w:eastAsia="en-GB"/>
        </w:rPr>
        <w:tab/>
        <w:t xml:space="preserve">will inform the contracting authority immediately if there is any change in the above circumstances at any stage during the implementation of the </w:t>
      </w:r>
      <w:r w:rsidR="00E53763" w:rsidRPr="00443637">
        <w:rPr>
          <w:rFonts w:eastAsia="Times New Roman" w:cs="Times New Roman"/>
          <w:bCs/>
          <w:lang w:val="en-GB" w:eastAsia="en-GB"/>
        </w:rPr>
        <w:t>tasks</w:t>
      </w:r>
      <w:r w:rsidR="00E53763">
        <w:rPr>
          <w:rFonts w:eastAsia="Times New Roman" w:cs="Times New Roman"/>
          <w:bCs/>
          <w:lang w:val="en-GB" w:eastAsia="en-GB"/>
        </w:rPr>
        <w:t>;</w:t>
      </w:r>
      <w:r w:rsidRPr="00443637">
        <w:rPr>
          <w:rFonts w:eastAsia="Times New Roman" w:cs="Times New Roman"/>
          <w:bCs/>
          <w:lang w:val="en-GB" w:eastAsia="en-GB"/>
        </w:rPr>
        <w:t xml:space="preserve"> </w:t>
      </w:r>
    </w:p>
    <w:p w14:paraId="3A81348D" w14:textId="325753C6" w:rsidR="00923931" w:rsidRPr="00923931" w:rsidRDefault="00923931" w:rsidP="00923931">
      <w:pPr>
        <w:widowControl w:val="0"/>
        <w:spacing w:before="120" w:after="120"/>
        <w:ind w:left="142" w:hanging="142"/>
        <w:jc w:val="both"/>
        <w:rPr>
          <w:rFonts w:eastAsia="Times New Roman" w:cs="Times New Roman"/>
          <w:bCs/>
          <w:lang w:val="en-GB" w:eastAsia="en-GB"/>
        </w:rPr>
      </w:pPr>
      <w:r w:rsidRPr="00443637">
        <w:rPr>
          <w:rFonts w:eastAsia="Times New Roman" w:cs="Times New Roman"/>
          <w:bCs/>
          <w:lang w:val="en-GB" w:eastAsia="en-GB"/>
        </w:rPr>
        <w:t>•</w:t>
      </w:r>
      <w:r w:rsidRPr="00443637">
        <w:rPr>
          <w:rFonts w:eastAsia="Times New Roman" w:cs="Times New Roman"/>
          <w:bCs/>
          <w:lang w:val="en-GB" w:eastAsia="en-GB"/>
        </w:rPr>
        <w:tab/>
        <w:t xml:space="preserve">fully </w:t>
      </w:r>
      <w:r w:rsidR="00D12325">
        <w:rPr>
          <w:rFonts w:eastAsia="Times New Roman" w:cs="Times New Roman"/>
          <w:bCs/>
          <w:lang w:val="en-GB" w:eastAsia="en-GB"/>
        </w:rPr>
        <w:t>recognize</w:t>
      </w:r>
      <w:r w:rsidRPr="00443637">
        <w:rPr>
          <w:rFonts w:eastAsia="Times New Roman" w:cs="Times New Roman"/>
          <w:bCs/>
          <w:lang w:val="en-GB" w:eastAsia="en-GB"/>
        </w:rPr>
        <w:t xml:space="preserve"> and accept that if the declarations or information provided prove to be </w:t>
      </w:r>
      <w:r w:rsidR="00E53763" w:rsidRPr="00443637">
        <w:rPr>
          <w:rFonts w:eastAsia="Times New Roman" w:cs="Times New Roman"/>
          <w:bCs/>
          <w:lang w:val="en-GB" w:eastAsia="en-GB"/>
        </w:rPr>
        <w:t>false,</w:t>
      </w:r>
      <w:r w:rsidRPr="00443637">
        <w:rPr>
          <w:rFonts w:eastAsia="Times New Roman" w:cs="Times New Roman"/>
          <w:bCs/>
          <w:lang w:val="en-GB" w:eastAsia="en-GB"/>
        </w:rPr>
        <w:t xml:space="preserve"> </w:t>
      </w:r>
      <w:r w:rsidR="00C006E8">
        <w:rPr>
          <w:rFonts w:eastAsia="Times New Roman" w:cs="Times New Roman"/>
          <w:bCs/>
          <w:lang w:val="en-GB" w:eastAsia="en-GB"/>
        </w:rPr>
        <w:t>we</w:t>
      </w:r>
      <w:r w:rsidR="00C006E8" w:rsidRPr="00443637">
        <w:rPr>
          <w:rFonts w:eastAsia="Times New Roman" w:cs="Times New Roman"/>
          <w:bCs/>
          <w:lang w:val="en-GB" w:eastAsia="en-GB"/>
        </w:rPr>
        <w:t xml:space="preserve"> </w:t>
      </w:r>
      <w:r w:rsidRPr="00443637">
        <w:rPr>
          <w:rFonts w:eastAsia="Times New Roman" w:cs="Times New Roman"/>
          <w:bCs/>
          <w:lang w:val="en-GB" w:eastAsia="en-GB"/>
        </w:rPr>
        <w:t>may be subject to rejection from this procedure</w:t>
      </w:r>
      <w:r w:rsidR="00C006E8">
        <w:rPr>
          <w:rFonts w:eastAsia="Times New Roman" w:cs="Times New Roman"/>
          <w:bCs/>
          <w:lang w:val="en-GB" w:eastAsia="en-GB"/>
        </w:rPr>
        <w:t>;</w:t>
      </w:r>
      <w:r w:rsidRPr="00443637">
        <w:rPr>
          <w:rFonts w:eastAsia="Times New Roman" w:cs="Times New Roman"/>
          <w:bCs/>
          <w:lang w:val="en-GB" w:eastAsia="en-GB"/>
        </w:rPr>
        <w:t xml:space="preserve"> </w:t>
      </w:r>
    </w:p>
    <w:p w14:paraId="09C9C66A" w14:textId="5B35A93F" w:rsidR="00923931" w:rsidRPr="00BB1932" w:rsidRDefault="00923931" w:rsidP="00923931">
      <w:pPr>
        <w:widowControl w:val="0"/>
        <w:spacing w:before="120" w:after="120"/>
        <w:ind w:left="142" w:hanging="142"/>
        <w:jc w:val="both"/>
        <w:rPr>
          <w:rFonts w:eastAsia="Times New Roman" w:cs="Times New Roman"/>
          <w:bCs/>
          <w:lang w:val="en-GB" w:eastAsia="en-GB"/>
        </w:rPr>
      </w:pPr>
      <w:r w:rsidRPr="00BB1932">
        <w:rPr>
          <w:rFonts w:eastAsia="Times New Roman" w:cs="Times New Roman"/>
          <w:bCs/>
          <w:lang w:val="en-GB" w:eastAsia="en-GB"/>
        </w:rPr>
        <w:t>•</w:t>
      </w:r>
      <w:r w:rsidRPr="00BB1932">
        <w:rPr>
          <w:rFonts w:eastAsia="Times New Roman" w:cs="Times New Roman"/>
          <w:bCs/>
          <w:lang w:val="en-GB" w:eastAsia="en-GB"/>
        </w:rPr>
        <w:tab/>
        <w:t xml:space="preserve">are aware that, for the purposes of safeguarding the </w:t>
      </w:r>
      <w:r w:rsidR="00E53763">
        <w:rPr>
          <w:rFonts w:eastAsia="Times New Roman" w:cs="Times New Roman"/>
          <w:bCs/>
          <w:lang w:val="en-GB" w:eastAsia="en-GB"/>
        </w:rPr>
        <w:t>donor’s</w:t>
      </w:r>
      <w:r w:rsidR="00C006E8" w:rsidRPr="00BB1932">
        <w:rPr>
          <w:rFonts w:eastAsia="Times New Roman" w:cs="Times New Roman"/>
          <w:bCs/>
          <w:lang w:val="en-GB" w:eastAsia="en-GB"/>
        </w:rPr>
        <w:t xml:space="preserve"> </w:t>
      </w:r>
      <w:r w:rsidRPr="00BB1932">
        <w:rPr>
          <w:rFonts w:eastAsia="Times New Roman" w:cs="Times New Roman"/>
          <w:bCs/>
          <w:lang w:val="en-GB" w:eastAsia="en-GB"/>
        </w:rPr>
        <w:t>financial interests, our personal data may be transferred to internal audit services, to the European Court of Auditors, to the Financial Irregularities Panel</w:t>
      </w:r>
      <w:r w:rsidR="00D12325">
        <w:rPr>
          <w:rFonts w:eastAsia="Times New Roman" w:cs="Times New Roman"/>
          <w:bCs/>
          <w:lang w:val="en-GB" w:eastAsia="en-GB"/>
        </w:rPr>
        <w:t>,</w:t>
      </w:r>
      <w:r w:rsidRPr="00BB1932">
        <w:rPr>
          <w:rFonts w:eastAsia="Times New Roman" w:cs="Times New Roman"/>
          <w:bCs/>
          <w:lang w:val="en-GB" w:eastAsia="en-GB"/>
        </w:rPr>
        <w:t xml:space="preserve"> or to the European Anti-Fraud Office.</w:t>
      </w:r>
    </w:p>
    <w:p w14:paraId="065B2918" w14:textId="6B42142F" w:rsidR="00A0185B" w:rsidRPr="00BB1932" w:rsidRDefault="00923931" w:rsidP="004B2CEA">
      <w:pPr>
        <w:widowControl w:val="0"/>
        <w:spacing w:before="120" w:after="120"/>
        <w:ind w:left="90"/>
        <w:jc w:val="both"/>
        <w:rPr>
          <w:rFonts w:eastAsia="Times New Roman" w:cs="Times New Roman"/>
          <w:bCs/>
          <w:lang w:val="en-GB" w:eastAsia="en-GB"/>
        </w:rPr>
      </w:pPr>
      <w:r w:rsidRPr="00BB1932">
        <w:rPr>
          <w:rFonts w:eastAsia="Times New Roman" w:cs="Times New Roman"/>
          <w:bCs/>
          <w:lang w:val="en-GB" w:eastAsia="en-GB"/>
        </w:rPr>
        <w:t>We understand that our tender and the expert</w:t>
      </w:r>
      <w:r w:rsidR="00C006E8">
        <w:rPr>
          <w:rFonts w:eastAsia="Times New Roman" w:cs="Times New Roman"/>
          <w:bCs/>
          <w:lang w:val="en-GB" w:eastAsia="en-GB"/>
        </w:rPr>
        <w:t>s</w:t>
      </w:r>
      <w:r w:rsidRPr="00BB1932">
        <w:rPr>
          <w:rFonts w:eastAsia="Times New Roman" w:cs="Times New Roman"/>
          <w:bCs/>
          <w:lang w:val="en-GB" w:eastAsia="en-GB"/>
        </w:rPr>
        <w:t xml:space="preserve"> may be excluded if we propose the same key expert as another tenderer or if we propose a key expert who is engaged in </w:t>
      </w:r>
      <w:r w:rsidR="00B37AB9" w:rsidRPr="00BB1932">
        <w:rPr>
          <w:rFonts w:eastAsia="Times New Roman" w:cs="Times New Roman"/>
          <w:bCs/>
          <w:lang w:val="en-GB" w:eastAsia="en-GB"/>
        </w:rPr>
        <w:t>another</w:t>
      </w:r>
      <w:r w:rsidR="007F7B48">
        <w:rPr>
          <w:rFonts w:eastAsia="Times New Roman" w:cs="Times New Roman"/>
          <w:bCs/>
          <w:lang w:val="en-GB" w:eastAsia="en-GB"/>
        </w:rPr>
        <w:t xml:space="preserve"> </w:t>
      </w:r>
      <w:r w:rsidR="00D12325">
        <w:rPr>
          <w:rFonts w:eastAsia="Times New Roman" w:cs="Times New Roman"/>
          <w:bCs/>
          <w:lang w:val="en-GB" w:eastAsia="en-GB"/>
        </w:rPr>
        <w:t>donor’s</w:t>
      </w:r>
      <w:r w:rsidRPr="00BB1932">
        <w:rPr>
          <w:rFonts w:eastAsia="Times New Roman" w:cs="Times New Roman"/>
          <w:bCs/>
          <w:lang w:val="en-GB" w:eastAsia="en-GB"/>
        </w:rPr>
        <w:t xml:space="preserve"> financed project if the input from his/her position in that contract could be required on the same dates as his/her work under this contract.</w:t>
      </w:r>
    </w:p>
    <w:p w14:paraId="3C2E125C" w14:textId="149433B1" w:rsidR="00923931" w:rsidRPr="00BB1932" w:rsidRDefault="00923931" w:rsidP="004B2CEA">
      <w:pPr>
        <w:widowControl w:val="0"/>
        <w:spacing w:before="120" w:after="120"/>
        <w:ind w:left="90"/>
        <w:jc w:val="both"/>
        <w:rPr>
          <w:rFonts w:eastAsia="Times New Roman" w:cs="Times New Roman"/>
          <w:bCs/>
          <w:lang w:val="en-GB" w:eastAsia="en-GB"/>
        </w:rPr>
      </w:pPr>
      <w:r w:rsidRPr="00BB1932">
        <w:rPr>
          <w:rFonts w:eastAsia="Times New Roman" w:cs="Times New Roman"/>
          <w:bCs/>
          <w:lang w:val="en-GB" w:eastAsia="en-GB"/>
        </w:rPr>
        <w:t xml:space="preserve">We understand that if we fail to respond within the delay after receiving the notification of award, or if the information provided is </w:t>
      </w:r>
      <w:r w:rsidR="00D12325">
        <w:rPr>
          <w:rFonts w:eastAsia="Times New Roman" w:cs="Times New Roman"/>
          <w:bCs/>
          <w:lang w:val="en-GB" w:eastAsia="en-GB"/>
        </w:rPr>
        <w:t>proven</w:t>
      </w:r>
      <w:r w:rsidRPr="00BB1932">
        <w:rPr>
          <w:rFonts w:eastAsia="Times New Roman" w:cs="Times New Roman"/>
          <w:bCs/>
          <w:lang w:val="en-GB" w:eastAsia="en-GB"/>
        </w:rPr>
        <w:t xml:space="preserve"> false, the award may be considered null and void.</w:t>
      </w:r>
    </w:p>
    <w:p w14:paraId="147D3AB4" w14:textId="77777777" w:rsidR="00904129" w:rsidRPr="00BB1932" w:rsidRDefault="00904129" w:rsidP="00923931">
      <w:pPr>
        <w:widowControl w:val="0"/>
        <w:spacing w:before="120" w:after="120"/>
        <w:ind w:left="142" w:hanging="142"/>
        <w:jc w:val="both"/>
        <w:rPr>
          <w:lang w:val="en-GB"/>
        </w:rPr>
      </w:pPr>
    </w:p>
    <w:p w14:paraId="4DC951C9" w14:textId="436BAA9E" w:rsidR="00290621" w:rsidRPr="00923931" w:rsidRDefault="00290621" w:rsidP="004B2CEA">
      <w:pPr>
        <w:widowControl w:val="0"/>
        <w:spacing w:before="120" w:after="120"/>
        <w:ind w:left="90" w:firstLine="38"/>
        <w:jc w:val="both"/>
        <w:rPr>
          <w:lang w:val="en-GB"/>
        </w:rPr>
      </w:pPr>
      <w:r w:rsidRPr="00BB1932">
        <w:rPr>
          <w:lang w:val="en-GB"/>
        </w:rPr>
        <w:t>Yours faithfully,</w:t>
      </w:r>
    </w:p>
    <w:p w14:paraId="3F537465" w14:textId="08BFBFA4" w:rsidR="00290621" w:rsidRPr="00904129" w:rsidRDefault="00290621" w:rsidP="004B2CEA">
      <w:pPr>
        <w:widowControl w:val="0"/>
        <w:spacing w:before="120" w:after="120"/>
        <w:ind w:left="90" w:firstLine="38"/>
        <w:jc w:val="both"/>
        <w:rPr>
          <w:lang w:val="en-GB"/>
        </w:rPr>
      </w:pPr>
      <w:r w:rsidRPr="00904129">
        <w:rPr>
          <w:lang w:val="en-GB"/>
        </w:rPr>
        <w:t xml:space="preserve">&lt;Signature of </w:t>
      </w:r>
      <w:r w:rsidR="00D12325">
        <w:rPr>
          <w:lang w:val="en-GB"/>
        </w:rPr>
        <w:t>authorized</w:t>
      </w:r>
      <w:r w:rsidRPr="00904129">
        <w:rPr>
          <w:lang w:val="en-GB"/>
        </w:rPr>
        <w:t xml:space="preserve"> representative&gt;</w:t>
      </w:r>
    </w:p>
    <w:p w14:paraId="7FA52180" w14:textId="6D5DC7A8" w:rsidR="00290621" w:rsidRPr="00923931" w:rsidRDefault="00290621" w:rsidP="004B2CEA">
      <w:pPr>
        <w:widowControl w:val="0"/>
        <w:spacing w:before="120" w:after="120"/>
        <w:ind w:left="90" w:firstLine="38"/>
        <w:jc w:val="both"/>
        <w:rPr>
          <w:lang w:val="en-GB"/>
        </w:rPr>
      </w:pPr>
      <w:r w:rsidRPr="00904129">
        <w:rPr>
          <w:lang w:val="en-GB"/>
        </w:rPr>
        <w:t xml:space="preserve">&lt;Name and position of </w:t>
      </w:r>
      <w:r w:rsidR="00D12325">
        <w:rPr>
          <w:lang w:val="en-GB"/>
        </w:rPr>
        <w:t>authorized</w:t>
      </w:r>
      <w:r w:rsidRPr="00904129">
        <w:rPr>
          <w:lang w:val="en-GB"/>
        </w:rPr>
        <w:t xml:space="preserve"> representative</w:t>
      </w:r>
      <w:r w:rsidRPr="00923931">
        <w:rPr>
          <w:lang w:val="en-GB"/>
        </w:rPr>
        <w:t>&gt;</w:t>
      </w:r>
    </w:p>
    <w:p w14:paraId="7D033165" w14:textId="77777777" w:rsidR="00290621" w:rsidRPr="00923931" w:rsidRDefault="00290621" w:rsidP="00923931">
      <w:pPr>
        <w:widowControl w:val="0"/>
        <w:spacing w:before="120" w:after="120"/>
        <w:jc w:val="both"/>
      </w:pPr>
    </w:p>
    <w:p w14:paraId="6CB4A79B" w14:textId="77777777" w:rsidR="00290621" w:rsidRDefault="00290621" w:rsidP="00923931">
      <w:pPr>
        <w:framePr w:w="9917" w:wrap="auto" w:hAnchor="text"/>
        <w:widowControl w:val="0"/>
        <w:spacing w:before="120" w:after="120"/>
        <w:jc w:val="both"/>
      </w:pPr>
    </w:p>
    <w:p w14:paraId="282799DC" w14:textId="77777777" w:rsidR="005745F1" w:rsidRPr="005745F1" w:rsidRDefault="005745F1" w:rsidP="005745F1"/>
    <w:p w14:paraId="3176BD4C" w14:textId="77777777" w:rsidR="005745F1" w:rsidRPr="005745F1" w:rsidRDefault="005745F1" w:rsidP="005745F1"/>
    <w:p w14:paraId="0E86FDE9" w14:textId="77777777" w:rsidR="005745F1" w:rsidRPr="005745F1" w:rsidRDefault="005745F1" w:rsidP="005745F1"/>
    <w:p w14:paraId="60C29FFE" w14:textId="77777777" w:rsidR="005745F1" w:rsidRPr="005745F1" w:rsidRDefault="005745F1" w:rsidP="005745F1"/>
    <w:p w14:paraId="56ABAA1E" w14:textId="77777777" w:rsidR="005745F1" w:rsidRPr="005745F1" w:rsidRDefault="005745F1" w:rsidP="005745F1"/>
    <w:p w14:paraId="23AB0C81" w14:textId="77777777" w:rsidR="005745F1" w:rsidRPr="005745F1" w:rsidRDefault="005745F1" w:rsidP="005745F1"/>
    <w:p w14:paraId="78D238B3" w14:textId="77777777" w:rsidR="005745F1" w:rsidRPr="005745F1" w:rsidRDefault="005745F1" w:rsidP="005745F1"/>
    <w:p w14:paraId="384B5EF1" w14:textId="77777777" w:rsidR="005745F1" w:rsidRPr="005745F1" w:rsidRDefault="005745F1" w:rsidP="005745F1"/>
    <w:p w14:paraId="3A9271F5" w14:textId="77777777" w:rsidR="005745F1" w:rsidRPr="005745F1" w:rsidRDefault="005745F1" w:rsidP="005745F1"/>
    <w:p w14:paraId="3FCE2676" w14:textId="77777777" w:rsidR="005745F1" w:rsidRPr="005745F1" w:rsidRDefault="005745F1" w:rsidP="005745F1"/>
    <w:p w14:paraId="22A6CBF0" w14:textId="77777777" w:rsidR="005745F1" w:rsidRPr="005745F1" w:rsidRDefault="005745F1" w:rsidP="005745F1"/>
    <w:p w14:paraId="0365CA9D" w14:textId="77777777" w:rsidR="005745F1" w:rsidRPr="005745F1" w:rsidRDefault="005745F1" w:rsidP="005745F1"/>
    <w:p w14:paraId="40BAC885" w14:textId="77777777" w:rsidR="005745F1" w:rsidRDefault="005745F1" w:rsidP="005745F1">
      <w:pPr>
        <w:widowControl w:val="0"/>
        <w:tabs>
          <w:tab w:val="left" w:pos="360"/>
        </w:tabs>
        <w:ind w:left="709" w:hanging="709"/>
        <w:jc w:val="both"/>
      </w:pPr>
      <w:r>
        <w:tab/>
        <w:t xml:space="preserve">[* </w:t>
      </w:r>
      <w:r>
        <w:rPr>
          <w:highlight w:val="yellow"/>
        </w:rPr>
        <w:t>Delete as applicable</w:t>
      </w:r>
      <w:r>
        <w:t>]</w:t>
      </w:r>
    </w:p>
    <w:p w14:paraId="5FD914EA" w14:textId="58AB71A7" w:rsidR="005745F1" w:rsidRPr="005745F1" w:rsidRDefault="005745F1" w:rsidP="005745F1">
      <w:pPr>
        <w:tabs>
          <w:tab w:val="left" w:pos="1404"/>
        </w:tabs>
      </w:pPr>
    </w:p>
    <w:p w14:paraId="7E8AE04E" w14:textId="26043E22" w:rsidR="005745F1" w:rsidRPr="005745F1" w:rsidRDefault="005745F1" w:rsidP="005745F1">
      <w:pPr>
        <w:tabs>
          <w:tab w:val="left" w:pos="1404"/>
        </w:tabs>
        <w:sectPr w:rsidR="005745F1" w:rsidRPr="005745F1" w:rsidSect="00E20590">
          <w:endnotePr>
            <w:numFmt w:val="decimal"/>
          </w:endnotePr>
          <w:pgSz w:w="11907" w:h="16840" w:code="9"/>
          <w:pgMar w:top="1134" w:right="1134" w:bottom="1134" w:left="1134" w:header="567" w:footer="567" w:gutter="0"/>
          <w:cols w:space="720"/>
          <w:titlePg/>
          <w:docGrid w:linePitch="272"/>
        </w:sectPr>
      </w:pPr>
      <w:r>
        <w:tab/>
      </w:r>
    </w:p>
    <w:tbl>
      <w:tblPr>
        <w:tblStyle w:val="MediumGrid1-Accent5"/>
        <w:tblW w:w="14642" w:type="dxa"/>
        <w:tblLook w:val="04A0" w:firstRow="1" w:lastRow="0" w:firstColumn="1" w:lastColumn="0" w:noHBand="0" w:noVBand="1"/>
      </w:tblPr>
      <w:tblGrid>
        <w:gridCol w:w="14642"/>
      </w:tblGrid>
      <w:tr w:rsidR="003E6BF0" w:rsidRPr="00923931" w14:paraId="4C4B08FF" w14:textId="77777777" w:rsidTr="00831CAA">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4642" w:type="dxa"/>
          </w:tcPr>
          <w:p w14:paraId="1055F2A9" w14:textId="0EDCE42E" w:rsidR="003E6BF0" w:rsidRPr="00494C16" w:rsidRDefault="003E6BF0" w:rsidP="00494C16">
            <w:pPr>
              <w:pStyle w:val="ListParagraph"/>
              <w:numPr>
                <w:ilvl w:val="0"/>
                <w:numId w:val="5"/>
              </w:numPr>
              <w:spacing w:before="120" w:after="120"/>
            </w:pPr>
            <w:r w:rsidRPr="00494C16">
              <w:lastRenderedPageBreak/>
              <w:t xml:space="preserve">TECHNICAL </w:t>
            </w:r>
            <w:r w:rsidR="002467D6" w:rsidRPr="00494C16">
              <w:t xml:space="preserve">OFFER </w:t>
            </w:r>
          </w:p>
        </w:tc>
      </w:tr>
    </w:tbl>
    <w:p w14:paraId="66FB0A54" w14:textId="77777777" w:rsidR="001F35D5" w:rsidRDefault="001F35D5" w:rsidP="001F35D5">
      <w:pPr>
        <w:tabs>
          <w:tab w:val="right" w:pos="14459"/>
        </w:tabs>
        <w:jc w:val="both"/>
        <w:outlineLvl w:val="0"/>
        <w:rPr>
          <w:rFonts w:ascii="Times New Roman" w:hAnsi="Times New Roman"/>
          <w:b/>
          <w:lang w:val="en-GB"/>
        </w:rPr>
      </w:pPr>
    </w:p>
    <w:p w14:paraId="3A18C263" w14:textId="6B6200F6" w:rsidR="001F35D5" w:rsidRPr="002A6C07" w:rsidRDefault="00CE27D4" w:rsidP="001F35D5">
      <w:pPr>
        <w:tabs>
          <w:tab w:val="right" w:pos="14459"/>
        </w:tabs>
        <w:jc w:val="both"/>
        <w:outlineLvl w:val="0"/>
        <w:rPr>
          <w:b/>
          <w:bCs/>
          <w:color w:val="000000"/>
        </w:rPr>
      </w:pPr>
      <w:r w:rsidRPr="00CE27D4">
        <w:rPr>
          <w:rFonts w:ascii="Times New Roman" w:hAnsi="Times New Roman"/>
          <w:b/>
          <w:lang w:val="en-GB"/>
        </w:rPr>
        <w:t>“Engagement of an International Service Provider in Public Sector Innovation: Framework and Workshop Series for Public Administration Use Cases”</w:t>
      </w:r>
      <w:r w:rsidR="001F35D5">
        <w:rPr>
          <w:rFonts w:ascii="Times New Roman" w:hAnsi="Times New Roman"/>
          <w:b/>
          <w:lang w:val="en-GB"/>
        </w:rPr>
        <w:tab/>
        <w:t xml:space="preserve">p 1 </w:t>
      </w:r>
      <w:r w:rsidR="00C34468">
        <w:rPr>
          <w:rFonts w:ascii="Times New Roman" w:hAnsi="Times New Roman"/>
          <w:b/>
          <w:lang w:val="en-GB"/>
        </w:rPr>
        <w:t>/4</w:t>
      </w:r>
    </w:p>
    <w:p w14:paraId="4269609E" w14:textId="0A041F22" w:rsidR="001F35D5" w:rsidRPr="00923931" w:rsidRDefault="001F35D5" w:rsidP="00923931">
      <w:pPr>
        <w:spacing w:before="120" w:after="120"/>
        <w:rPr>
          <w:rFonts w:cs="Times New Roman"/>
        </w:rPr>
      </w:pPr>
      <w:r w:rsidRPr="00831CAA">
        <w:rPr>
          <w:rFonts w:ascii="Times New Roman" w:hAnsi="Times New Roman"/>
          <w:b/>
          <w:snapToGrid w:val="0"/>
          <w:lang w:val="en-GB"/>
        </w:rPr>
        <w:t>Publication reference:</w:t>
      </w:r>
      <w:r w:rsidRPr="00831CAA">
        <w:rPr>
          <w:rFonts w:ascii="Times New Roman" w:hAnsi="Times New Roman"/>
          <w:snapToGrid w:val="0"/>
          <w:lang w:val="en-GB"/>
        </w:rPr>
        <w:t xml:space="preserve"> </w:t>
      </w:r>
      <w:r w:rsidR="002907E9" w:rsidRPr="002F2A5E">
        <w:rPr>
          <w:rFonts w:ascii="Times New Roman" w:hAnsi="Times New Roman"/>
          <w:snapToGrid w:val="0"/>
          <w:lang w:val="en-GB"/>
        </w:rPr>
        <w:t>16318/</w:t>
      </w:r>
      <w:r w:rsidR="00A623E6" w:rsidRPr="002F2A5E">
        <w:rPr>
          <w:rFonts w:ascii="Times New Roman" w:hAnsi="Times New Roman"/>
          <w:snapToGrid w:val="0"/>
          <w:lang w:val="en-GB"/>
        </w:rPr>
        <w:t>32</w:t>
      </w:r>
    </w:p>
    <w:tbl>
      <w:tblPr>
        <w:tblW w:w="14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3793"/>
        <w:gridCol w:w="2153"/>
        <w:gridCol w:w="2872"/>
        <w:gridCol w:w="2872"/>
        <w:gridCol w:w="2169"/>
      </w:tblGrid>
      <w:tr w:rsidR="006331E6" w:rsidRPr="00923931" w14:paraId="3ACA66EC" w14:textId="77777777" w:rsidTr="002811B4">
        <w:trPr>
          <w:cantSplit/>
          <w:trHeight w:val="1121"/>
          <w:tblHeader/>
        </w:trPr>
        <w:tc>
          <w:tcPr>
            <w:tcW w:w="980" w:type="dxa"/>
            <w:shd w:val="pct5" w:color="auto" w:fill="FFFFFF"/>
          </w:tcPr>
          <w:p w14:paraId="019C0953" w14:textId="77777777" w:rsidR="00CC4E26" w:rsidRPr="00923931" w:rsidRDefault="00CC4E26" w:rsidP="00CC4E26">
            <w:pPr>
              <w:spacing w:before="120" w:after="120"/>
              <w:jc w:val="center"/>
              <w:rPr>
                <w:b/>
              </w:rPr>
            </w:pPr>
            <w:r w:rsidRPr="00923931">
              <w:rPr>
                <w:b/>
              </w:rPr>
              <w:t>1.</w:t>
            </w:r>
          </w:p>
          <w:p w14:paraId="5A1E7271" w14:textId="77777777" w:rsidR="00CC4E26" w:rsidRPr="00923931" w:rsidRDefault="00CC4E26" w:rsidP="00CC4E26">
            <w:pPr>
              <w:spacing w:before="120" w:after="120"/>
              <w:jc w:val="center"/>
              <w:rPr>
                <w:b/>
                <w:highlight w:val="green"/>
              </w:rPr>
            </w:pPr>
            <w:r w:rsidRPr="00923931">
              <w:rPr>
                <w:b/>
              </w:rPr>
              <w:t>Item Number</w:t>
            </w:r>
          </w:p>
        </w:tc>
        <w:tc>
          <w:tcPr>
            <w:tcW w:w="3793" w:type="dxa"/>
            <w:shd w:val="pct5" w:color="auto" w:fill="FFFFFF"/>
          </w:tcPr>
          <w:p w14:paraId="5D194938" w14:textId="77777777" w:rsidR="00CC4E26" w:rsidRPr="00923931" w:rsidRDefault="00CC4E26" w:rsidP="00CC4E26">
            <w:pPr>
              <w:spacing w:before="120" w:after="120"/>
              <w:jc w:val="center"/>
              <w:rPr>
                <w:b/>
              </w:rPr>
            </w:pPr>
            <w:r w:rsidRPr="00923931">
              <w:rPr>
                <w:b/>
              </w:rPr>
              <w:t>2.</w:t>
            </w:r>
          </w:p>
          <w:p w14:paraId="2E1ACB6D" w14:textId="0FC62776" w:rsidR="00CC4E26" w:rsidRPr="00923931" w:rsidRDefault="00CC4E26" w:rsidP="00CC4E26">
            <w:pPr>
              <w:spacing w:before="120" w:after="120"/>
              <w:jc w:val="center"/>
              <w:rPr>
                <w:b/>
              </w:rPr>
            </w:pPr>
            <w:r>
              <w:rPr>
                <w:b/>
              </w:rPr>
              <w:t>Services</w:t>
            </w:r>
            <w:r w:rsidRPr="00923931">
              <w:rPr>
                <w:b/>
              </w:rPr>
              <w:t xml:space="preserve"> required</w:t>
            </w:r>
          </w:p>
        </w:tc>
        <w:tc>
          <w:tcPr>
            <w:tcW w:w="2153" w:type="dxa"/>
            <w:shd w:val="pct5" w:color="auto" w:fill="FFFFFF"/>
          </w:tcPr>
          <w:p w14:paraId="74211D75" w14:textId="77777777" w:rsidR="00CC4E26" w:rsidRPr="00923931" w:rsidRDefault="00CC4E26" w:rsidP="00CC4E26">
            <w:pPr>
              <w:tabs>
                <w:tab w:val="left" w:pos="729"/>
              </w:tabs>
              <w:spacing w:before="120" w:after="120"/>
              <w:jc w:val="center"/>
              <w:rPr>
                <w:b/>
              </w:rPr>
            </w:pPr>
            <w:r w:rsidRPr="00923931">
              <w:rPr>
                <w:b/>
              </w:rPr>
              <w:t>3.</w:t>
            </w:r>
          </w:p>
          <w:p w14:paraId="3843FFC0" w14:textId="3574165A" w:rsidR="00CC4E26" w:rsidRPr="00923931" w:rsidRDefault="00CC4E26" w:rsidP="00CC4E26">
            <w:pPr>
              <w:tabs>
                <w:tab w:val="left" w:pos="729"/>
              </w:tabs>
              <w:spacing w:before="120" w:after="120"/>
              <w:jc w:val="center"/>
              <w:rPr>
                <w:b/>
              </w:rPr>
            </w:pPr>
            <w:r w:rsidRPr="00923931">
              <w:rPr>
                <w:b/>
              </w:rPr>
              <w:t>Description / indication of services to be provided</w:t>
            </w:r>
          </w:p>
        </w:tc>
        <w:tc>
          <w:tcPr>
            <w:tcW w:w="2872" w:type="dxa"/>
            <w:shd w:val="pct5" w:color="auto" w:fill="FFFFFF"/>
          </w:tcPr>
          <w:p w14:paraId="73249A13" w14:textId="77777777" w:rsidR="00CC4E26" w:rsidRPr="00923931" w:rsidRDefault="00CC4E26" w:rsidP="00CC4E26">
            <w:pPr>
              <w:tabs>
                <w:tab w:val="left" w:pos="729"/>
              </w:tabs>
              <w:spacing w:before="120" w:after="120"/>
              <w:jc w:val="center"/>
              <w:rPr>
                <w:b/>
                <w:lang w:val="en-GB"/>
              </w:rPr>
            </w:pPr>
            <w:r w:rsidRPr="00923931">
              <w:rPr>
                <w:b/>
                <w:lang w:val="en-GB"/>
              </w:rPr>
              <w:t>4.</w:t>
            </w:r>
          </w:p>
          <w:p w14:paraId="47321BA9" w14:textId="5E37D299" w:rsidR="00CC4E26" w:rsidRPr="00923931" w:rsidRDefault="00CC4E26" w:rsidP="00CC4E26">
            <w:pPr>
              <w:tabs>
                <w:tab w:val="left" w:pos="729"/>
              </w:tabs>
              <w:spacing w:before="120" w:after="120"/>
              <w:jc w:val="center"/>
              <w:rPr>
                <w:b/>
                <w:lang w:val="en-GB"/>
              </w:rPr>
            </w:pPr>
            <w:r w:rsidRPr="00923931">
              <w:rPr>
                <w:b/>
                <w:lang w:val="en-GB"/>
              </w:rPr>
              <w:t>Indicated time frame</w:t>
            </w:r>
          </w:p>
        </w:tc>
        <w:tc>
          <w:tcPr>
            <w:tcW w:w="2872" w:type="dxa"/>
            <w:shd w:val="pct5" w:color="auto" w:fill="FFFFFF"/>
          </w:tcPr>
          <w:p w14:paraId="243F3103" w14:textId="77777777" w:rsidR="00CC4E26" w:rsidRPr="00923931" w:rsidRDefault="00CC4E26" w:rsidP="00CC4E26">
            <w:pPr>
              <w:tabs>
                <w:tab w:val="left" w:pos="729"/>
              </w:tabs>
              <w:spacing w:before="120" w:after="120"/>
              <w:jc w:val="center"/>
              <w:rPr>
                <w:b/>
                <w:lang w:val="en-GB"/>
              </w:rPr>
            </w:pPr>
            <w:r w:rsidRPr="00923931">
              <w:rPr>
                <w:b/>
                <w:lang w:val="en-GB"/>
              </w:rPr>
              <w:t xml:space="preserve">4. </w:t>
            </w:r>
          </w:p>
          <w:p w14:paraId="295BD8D4" w14:textId="2748094C" w:rsidR="00CC4E26" w:rsidRPr="00923931" w:rsidRDefault="00CC4E26" w:rsidP="00CC4E26">
            <w:pPr>
              <w:tabs>
                <w:tab w:val="left" w:pos="729"/>
              </w:tabs>
              <w:spacing w:before="120" w:after="120"/>
              <w:jc w:val="center"/>
              <w:rPr>
                <w:b/>
                <w:lang w:val="en-GB"/>
              </w:rPr>
            </w:pPr>
            <w:r w:rsidRPr="00923931">
              <w:rPr>
                <w:b/>
                <w:lang w:val="en-GB"/>
              </w:rPr>
              <w:t>Inputs to be provided</w:t>
            </w:r>
          </w:p>
        </w:tc>
        <w:tc>
          <w:tcPr>
            <w:tcW w:w="2169" w:type="dxa"/>
            <w:shd w:val="pct5" w:color="auto" w:fill="FFFFFF"/>
          </w:tcPr>
          <w:p w14:paraId="4617CB04" w14:textId="77777777" w:rsidR="00CC4E26" w:rsidRPr="00923931" w:rsidRDefault="00CC4E26" w:rsidP="00CC4E26">
            <w:pPr>
              <w:tabs>
                <w:tab w:val="left" w:pos="729"/>
              </w:tabs>
              <w:spacing w:before="120" w:after="120"/>
              <w:jc w:val="center"/>
              <w:rPr>
                <w:b/>
                <w:lang w:val="en-GB"/>
              </w:rPr>
            </w:pPr>
            <w:r w:rsidRPr="00923931">
              <w:rPr>
                <w:b/>
                <w:lang w:val="en-GB"/>
              </w:rPr>
              <w:t>5.</w:t>
            </w:r>
          </w:p>
          <w:p w14:paraId="05D0EABF" w14:textId="19D4203D" w:rsidR="00CC4E26" w:rsidRPr="00923931" w:rsidRDefault="00CC4E26" w:rsidP="00CC4E26">
            <w:pPr>
              <w:tabs>
                <w:tab w:val="left" w:pos="729"/>
              </w:tabs>
              <w:spacing w:before="120" w:after="120"/>
              <w:jc w:val="center"/>
              <w:rPr>
                <w:b/>
                <w:lang w:val="en-GB"/>
              </w:rPr>
            </w:pPr>
            <w:r w:rsidRPr="00923931">
              <w:rPr>
                <w:b/>
                <w:lang w:val="en-GB"/>
              </w:rPr>
              <w:t xml:space="preserve">Evaluation Committee’s notes </w:t>
            </w:r>
          </w:p>
        </w:tc>
      </w:tr>
      <w:tr w:rsidR="006331E6" w:rsidRPr="00923931" w14:paraId="08CAB464" w14:textId="77777777" w:rsidTr="002811B4">
        <w:trPr>
          <w:cantSplit/>
          <w:trHeight w:val="3213"/>
        </w:trPr>
        <w:tc>
          <w:tcPr>
            <w:tcW w:w="980" w:type="dxa"/>
          </w:tcPr>
          <w:p w14:paraId="01DB34CB" w14:textId="535A3F4B" w:rsidR="00290621" w:rsidRPr="00923931" w:rsidRDefault="008E01B6" w:rsidP="00923931">
            <w:pPr>
              <w:spacing w:before="120" w:after="120"/>
              <w:rPr>
                <w:b/>
                <w:highlight w:val="green"/>
                <w:lang w:val="en-GB"/>
              </w:rPr>
            </w:pPr>
            <w:r w:rsidRPr="008E01B6">
              <w:rPr>
                <w:b/>
                <w:lang w:val="en-GB"/>
              </w:rPr>
              <w:lastRenderedPageBreak/>
              <w:t>Phase 1.</w:t>
            </w:r>
          </w:p>
        </w:tc>
        <w:tc>
          <w:tcPr>
            <w:tcW w:w="3793" w:type="dxa"/>
            <w:vAlign w:val="center"/>
          </w:tcPr>
          <w:p w14:paraId="12EED7C1" w14:textId="77777777" w:rsidR="00CE27D4" w:rsidRDefault="008E01B6" w:rsidP="008E01B6">
            <w:pPr>
              <w:widowControl w:val="0"/>
              <w:spacing w:after="0" w:line="240" w:lineRule="auto"/>
              <w:jc w:val="both"/>
              <w:rPr>
                <w:rFonts w:ascii="Times New Roman" w:hAnsi="Times New Roman" w:cs="Times New Roman"/>
                <w:b/>
                <w:kern w:val="2"/>
                <w:sz w:val="24"/>
                <w:szCs w:val="24"/>
                <w:u w:val="single"/>
                <w:lang w:val="en-GB" w:eastAsia="ja-JP"/>
              </w:rPr>
            </w:pPr>
            <w:r w:rsidRPr="008E01B6">
              <w:rPr>
                <w:rFonts w:ascii="Times New Roman" w:hAnsi="Times New Roman" w:cs="Times New Roman"/>
                <w:b/>
                <w:kern w:val="2"/>
                <w:sz w:val="24"/>
                <w:szCs w:val="24"/>
                <w:u w:val="single"/>
                <w:lang w:val="en-GB" w:eastAsia="ja-JP"/>
              </w:rPr>
              <w:t>Assessment</w:t>
            </w:r>
          </w:p>
          <w:p w14:paraId="7EE557E4" w14:textId="77777777" w:rsidR="008E01B6" w:rsidRPr="008E01B6" w:rsidRDefault="008E01B6" w:rsidP="008E01B6">
            <w:pPr>
              <w:pStyle w:val="ListParagraph"/>
              <w:widowControl w:val="0"/>
              <w:numPr>
                <w:ilvl w:val="0"/>
                <w:numId w:val="24"/>
              </w:numPr>
              <w:spacing w:after="0" w:line="240" w:lineRule="auto"/>
              <w:jc w:val="both"/>
              <w:rPr>
                <w:rFonts w:ascii="Times New Roman" w:hAnsi="Times New Roman" w:cs="Times New Roman"/>
                <w:bCs/>
                <w:kern w:val="2"/>
                <w:sz w:val="24"/>
                <w:szCs w:val="24"/>
                <w:lang w:val="en-GB" w:eastAsia="ja-JP"/>
              </w:rPr>
            </w:pPr>
            <w:r w:rsidRPr="008E01B6">
              <w:rPr>
                <w:rFonts w:ascii="Times New Roman" w:hAnsi="Times New Roman" w:cs="Times New Roman"/>
                <w:bCs/>
                <w:kern w:val="2"/>
                <w:sz w:val="24"/>
                <w:szCs w:val="24"/>
                <w:lang w:val="en-GB" w:eastAsia="ja-JP"/>
              </w:rPr>
              <w:t>Kick off meeting with Agency management; collection of all scheme documents (call regulation, evaluation records, contract templates, signed contracts, payment files, internal decisions).</w:t>
            </w:r>
          </w:p>
          <w:p w14:paraId="097966D9" w14:textId="77777777" w:rsidR="008E01B6" w:rsidRPr="008E01B6" w:rsidRDefault="008E01B6" w:rsidP="008E01B6">
            <w:pPr>
              <w:widowControl w:val="0"/>
              <w:spacing w:after="0" w:line="240" w:lineRule="auto"/>
              <w:jc w:val="both"/>
              <w:rPr>
                <w:rFonts w:ascii="Times New Roman" w:hAnsi="Times New Roman" w:cs="Times New Roman"/>
                <w:bCs/>
                <w:kern w:val="2"/>
                <w:sz w:val="24"/>
                <w:szCs w:val="24"/>
                <w:lang w:val="en-GB" w:eastAsia="ja-JP"/>
              </w:rPr>
            </w:pPr>
          </w:p>
          <w:p w14:paraId="3F69C1D6" w14:textId="77777777" w:rsidR="008E01B6" w:rsidRPr="008E01B6" w:rsidRDefault="008E01B6" w:rsidP="008E01B6">
            <w:pPr>
              <w:pStyle w:val="ListParagraph"/>
              <w:widowControl w:val="0"/>
              <w:numPr>
                <w:ilvl w:val="0"/>
                <w:numId w:val="24"/>
              </w:numPr>
              <w:spacing w:after="0" w:line="240" w:lineRule="auto"/>
              <w:jc w:val="both"/>
              <w:rPr>
                <w:rFonts w:ascii="Times New Roman" w:hAnsi="Times New Roman" w:cs="Times New Roman"/>
                <w:bCs/>
                <w:kern w:val="2"/>
                <w:sz w:val="24"/>
                <w:szCs w:val="24"/>
                <w:lang w:val="en-GB" w:eastAsia="ja-JP"/>
              </w:rPr>
            </w:pPr>
            <w:r w:rsidRPr="008E01B6">
              <w:rPr>
                <w:rFonts w:ascii="Times New Roman" w:hAnsi="Times New Roman" w:cs="Times New Roman"/>
                <w:bCs/>
                <w:kern w:val="2"/>
                <w:sz w:val="24"/>
                <w:szCs w:val="24"/>
                <w:lang w:val="en-GB" w:eastAsia="ja-JP"/>
              </w:rPr>
              <w:t>Structured interviews with staff involved in each stage of the grant cycle (programme, evaluation, legal, finance, monitoring, management) and with beneficiaries.</w:t>
            </w:r>
          </w:p>
          <w:p w14:paraId="5A58832C" w14:textId="77777777" w:rsidR="008E01B6" w:rsidRPr="008E01B6" w:rsidRDefault="008E01B6" w:rsidP="008E01B6">
            <w:pPr>
              <w:widowControl w:val="0"/>
              <w:spacing w:after="0" w:line="240" w:lineRule="auto"/>
              <w:jc w:val="both"/>
              <w:rPr>
                <w:rFonts w:ascii="Times New Roman" w:hAnsi="Times New Roman" w:cs="Times New Roman"/>
                <w:bCs/>
                <w:kern w:val="2"/>
                <w:sz w:val="24"/>
                <w:szCs w:val="24"/>
                <w:lang w:val="en-GB" w:eastAsia="ja-JP"/>
              </w:rPr>
            </w:pPr>
          </w:p>
          <w:p w14:paraId="573DF9E5" w14:textId="77777777" w:rsidR="008E01B6" w:rsidRPr="008E01B6" w:rsidRDefault="008E01B6" w:rsidP="008E01B6">
            <w:pPr>
              <w:pStyle w:val="ListParagraph"/>
              <w:widowControl w:val="0"/>
              <w:numPr>
                <w:ilvl w:val="0"/>
                <w:numId w:val="24"/>
              </w:numPr>
              <w:spacing w:after="0" w:line="240" w:lineRule="auto"/>
              <w:jc w:val="both"/>
              <w:rPr>
                <w:rFonts w:ascii="Times New Roman" w:hAnsi="Times New Roman" w:cs="Times New Roman"/>
                <w:bCs/>
                <w:kern w:val="2"/>
                <w:sz w:val="24"/>
                <w:szCs w:val="24"/>
                <w:lang w:val="en-GB" w:eastAsia="ja-JP"/>
              </w:rPr>
            </w:pPr>
            <w:r w:rsidRPr="008E01B6">
              <w:rPr>
                <w:rFonts w:ascii="Times New Roman" w:hAnsi="Times New Roman" w:cs="Times New Roman"/>
                <w:bCs/>
                <w:kern w:val="2"/>
                <w:sz w:val="24"/>
                <w:szCs w:val="24"/>
                <w:lang w:val="en-GB" w:eastAsia="ja-JP"/>
              </w:rPr>
              <w:t>Map the legal basis of each stage of the grant cycle, from call publication to contract closure, and identify gaps, overlaps and conflicts between acts.</w:t>
            </w:r>
          </w:p>
          <w:p w14:paraId="5CCD4F11" w14:textId="77777777" w:rsidR="008E01B6" w:rsidRPr="008E01B6" w:rsidRDefault="008E01B6" w:rsidP="008E01B6">
            <w:pPr>
              <w:widowControl w:val="0"/>
              <w:spacing w:after="0" w:line="240" w:lineRule="auto"/>
              <w:jc w:val="both"/>
              <w:rPr>
                <w:rFonts w:ascii="Times New Roman" w:hAnsi="Times New Roman" w:cs="Times New Roman"/>
                <w:bCs/>
                <w:kern w:val="2"/>
                <w:sz w:val="24"/>
                <w:szCs w:val="24"/>
                <w:lang w:val="en-GB" w:eastAsia="ja-JP"/>
              </w:rPr>
            </w:pPr>
          </w:p>
          <w:p w14:paraId="776C0CC8" w14:textId="7FA8A725" w:rsidR="008E01B6" w:rsidRPr="008E01B6" w:rsidRDefault="008E01B6" w:rsidP="008E01B6">
            <w:pPr>
              <w:pStyle w:val="ListParagraph"/>
              <w:widowControl w:val="0"/>
              <w:numPr>
                <w:ilvl w:val="0"/>
                <w:numId w:val="24"/>
              </w:numPr>
              <w:spacing w:after="0" w:line="240" w:lineRule="auto"/>
              <w:jc w:val="both"/>
              <w:rPr>
                <w:rFonts w:ascii="Times New Roman" w:hAnsi="Times New Roman" w:cs="Times New Roman"/>
                <w:b/>
                <w:kern w:val="2"/>
                <w:sz w:val="24"/>
                <w:szCs w:val="24"/>
                <w:u w:val="single"/>
                <w:lang w:val="en-GB" w:eastAsia="ja-JP"/>
              </w:rPr>
            </w:pPr>
            <w:r w:rsidRPr="008E01B6">
              <w:rPr>
                <w:rFonts w:ascii="Times New Roman" w:hAnsi="Times New Roman" w:cs="Times New Roman"/>
                <w:bCs/>
                <w:kern w:val="2"/>
                <w:sz w:val="24"/>
                <w:szCs w:val="24"/>
                <w:lang w:val="en-GB" w:eastAsia="ja-JP"/>
              </w:rPr>
              <w:t>Clause by clause review of the Call Regulation 2026 and of the two grant contract templates (startups, incubators).</w:t>
            </w:r>
          </w:p>
        </w:tc>
        <w:tc>
          <w:tcPr>
            <w:tcW w:w="2153" w:type="dxa"/>
            <w:vAlign w:val="center"/>
          </w:tcPr>
          <w:p w14:paraId="0733590F" w14:textId="77777777" w:rsidR="00290621" w:rsidRPr="00923931" w:rsidRDefault="00290621" w:rsidP="00923931">
            <w:pPr>
              <w:spacing w:before="120" w:after="120"/>
              <w:rPr>
                <w:lang w:val="en-GB"/>
              </w:rPr>
            </w:pPr>
            <w:r w:rsidRPr="00923931">
              <w:rPr>
                <w:highlight w:val="yellow"/>
                <w:lang w:val="en-GB"/>
              </w:rPr>
              <w:t>To be completed by the tenderer</w:t>
            </w:r>
            <w:r w:rsidRPr="00923931">
              <w:rPr>
                <w:lang w:val="en-GB"/>
              </w:rPr>
              <w:t>.</w:t>
            </w:r>
          </w:p>
          <w:p w14:paraId="7AE0D669" w14:textId="77777777" w:rsidR="00290621" w:rsidRDefault="00290621" w:rsidP="00923931">
            <w:pPr>
              <w:spacing w:before="120" w:after="120"/>
              <w:rPr>
                <w:lang w:val="en-GB"/>
              </w:rPr>
            </w:pPr>
            <w:r w:rsidRPr="00923931">
              <w:rPr>
                <w:lang w:val="en-GB"/>
              </w:rPr>
              <w:t xml:space="preserve"> </w:t>
            </w:r>
          </w:p>
          <w:p w14:paraId="5B76F463" w14:textId="77777777" w:rsidR="00186532" w:rsidRDefault="00186532" w:rsidP="00923931">
            <w:pPr>
              <w:spacing w:before="120" w:after="120"/>
              <w:rPr>
                <w:lang w:val="en-GB"/>
              </w:rPr>
            </w:pPr>
          </w:p>
          <w:p w14:paraId="414A5A27" w14:textId="77777777" w:rsidR="00186532" w:rsidRDefault="00186532" w:rsidP="00923931">
            <w:pPr>
              <w:spacing w:before="120" w:after="120"/>
              <w:rPr>
                <w:lang w:val="en-GB"/>
              </w:rPr>
            </w:pPr>
          </w:p>
          <w:p w14:paraId="02D1CC87" w14:textId="77777777" w:rsidR="00186532" w:rsidRDefault="00186532" w:rsidP="00923931">
            <w:pPr>
              <w:spacing w:before="120" w:after="120"/>
              <w:rPr>
                <w:lang w:val="en-GB"/>
              </w:rPr>
            </w:pPr>
          </w:p>
          <w:p w14:paraId="25F476AF" w14:textId="77777777" w:rsidR="00186532" w:rsidRDefault="00186532" w:rsidP="00923931">
            <w:pPr>
              <w:spacing w:before="120" w:after="120"/>
              <w:rPr>
                <w:lang w:val="en-GB"/>
              </w:rPr>
            </w:pPr>
          </w:p>
          <w:p w14:paraId="15E4B00E" w14:textId="77777777" w:rsidR="00186532" w:rsidRDefault="00186532" w:rsidP="00923931">
            <w:pPr>
              <w:spacing w:before="120" w:after="120"/>
              <w:rPr>
                <w:lang w:val="en-GB"/>
              </w:rPr>
            </w:pPr>
          </w:p>
          <w:p w14:paraId="7A3FBB59" w14:textId="77777777" w:rsidR="00186532" w:rsidRDefault="00186532" w:rsidP="00923931">
            <w:pPr>
              <w:spacing w:before="120" w:after="120"/>
              <w:rPr>
                <w:lang w:val="en-GB"/>
              </w:rPr>
            </w:pPr>
          </w:p>
          <w:p w14:paraId="6BA6496F" w14:textId="77777777" w:rsidR="00186532" w:rsidRDefault="00186532" w:rsidP="00923931">
            <w:pPr>
              <w:spacing w:before="120" w:after="120"/>
              <w:rPr>
                <w:lang w:val="en-GB"/>
              </w:rPr>
            </w:pPr>
          </w:p>
          <w:p w14:paraId="18C4960E" w14:textId="77777777" w:rsidR="00186532" w:rsidRDefault="00186532" w:rsidP="00923931">
            <w:pPr>
              <w:spacing w:before="120" w:after="120"/>
              <w:rPr>
                <w:lang w:val="en-GB"/>
              </w:rPr>
            </w:pPr>
          </w:p>
          <w:p w14:paraId="22A593AF" w14:textId="77777777" w:rsidR="00186532" w:rsidRDefault="00186532" w:rsidP="00923931">
            <w:pPr>
              <w:spacing w:before="120" w:after="120"/>
              <w:rPr>
                <w:lang w:val="en-GB"/>
              </w:rPr>
            </w:pPr>
          </w:p>
          <w:p w14:paraId="5E9D603F" w14:textId="77777777" w:rsidR="00186532" w:rsidRDefault="00186532" w:rsidP="00923931">
            <w:pPr>
              <w:spacing w:before="120" w:after="120"/>
              <w:rPr>
                <w:lang w:val="en-GB"/>
              </w:rPr>
            </w:pPr>
          </w:p>
          <w:p w14:paraId="5BF2C4A0" w14:textId="77777777" w:rsidR="00186532" w:rsidRDefault="00186532" w:rsidP="00923931">
            <w:pPr>
              <w:spacing w:before="120" w:after="120"/>
              <w:rPr>
                <w:lang w:val="en-GB"/>
              </w:rPr>
            </w:pPr>
          </w:p>
          <w:p w14:paraId="1C16C826" w14:textId="77777777" w:rsidR="00186532" w:rsidRDefault="00186532" w:rsidP="00923931">
            <w:pPr>
              <w:spacing w:before="120" w:after="120"/>
              <w:rPr>
                <w:lang w:val="en-GB"/>
              </w:rPr>
            </w:pPr>
          </w:p>
          <w:p w14:paraId="57EC466D" w14:textId="77777777" w:rsidR="00186532" w:rsidRPr="00923931" w:rsidRDefault="00186532" w:rsidP="00923931">
            <w:pPr>
              <w:spacing w:before="120" w:after="120"/>
              <w:rPr>
                <w:lang w:val="en-GB"/>
              </w:rPr>
            </w:pPr>
          </w:p>
        </w:tc>
        <w:tc>
          <w:tcPr>
            <w:tcW w:w="2872" w:type="dxa"/>
          </w:tcPr>
          <w:p w14:paraId="1E56A35C" w14:textId="77777777" w:rsidR="00290621" w:rsidRPr="00923931" w:rsidRDefault="00290621" w:rsidP="00923931">
            <w:pPr>
              <w:spacing w:before="120" w:after="120"/>
              <w:rPr>
                <w:highlight w:val="yellow"/>
                <w:lang w:val="en-GB"/>
              </w:rPr>
            </w:pPr>
          </w:p>
          <w:p w14:paraId="7CC5B924" w14:textId="77777777" w:rsidR="00290621" w:rsidRPr="00923931" w:rsidRDefault="00290621" w:rsidP="00923931">
            <w:pPr>
              <w:spacing w:before="120" w:after="120"/>
              <w:rPr>
                <w:highlight w:val="yellow"/>
                <w:lang w:val="en-GB"/>
              </w:rPr>
            </w:pPr>
            <w:r w:rsidRPr="00923931">
              <w:rPr>
                <w:highlight w:val="yellow"/>
                <w:lang w:val="en-GB"/>
              </w:rPr>
              <w:t xml:space="preserve">To be completed by the tenderer </w:t>
            </w:r>
          </w:p>
        </w:tc>
        <w:tc>
          <w:tcPr>
            <w:tcW w:w="2872" w:type="dxa"/>
          </w:tcPr>
          <w:p w14:paraId="485C872C" w14:textId="77777777" w:rsidR="00290621" w:rsidRPr="00923931" w:rsidRDefault="00290621" w:rsidP="00923931">
            <w:pPr>
              <w:spacing w:before="120" w:after="120"/>
              <w:rPr>
                <w:b/>
                <w:lang w:val="en-GB"/>
              </w:rPr>
            </w:pPr>
          </w:p>
          <w:p w14:paraId="20BA8ECF" w14:textId="65B94149" w:rsidR="00290621" w:rsidRPr="00923931" w:rsidRDefault="00290621" w:rsidP="00923931">
            <w:pPr>
              <w:spacing w:before="120" w:after="120"/>
              <w:rPr>
                <w:b/>
                <w:lang w:val="en-GB"/>
              </w:rPr>
            </w:pPr>
            <w:r w:rsidRPr="00923931">
              <w:rPr>
                <w:highlight w:val="yellow"/>
                <w:lang w:val="en-GB"/>
              </w:rPr>
              <w:t xml:space="preserve">To be completed by the </w:t>
            </w:r>
            <w:r w:rsidR="00E11D71" w:rsidRPr="00923931">
              <w:rPr>
                <w:highlight w:val="yellow"/>
                <w:lang w:val="en-GB"/>
              </w:rPr>
              <w:t>tenderer</w:t>
            </w:r>
            <w:r w:rsidR="00E11D71">
              <w:rPr>
                <w:highlight w:val="yellow"/>
                <w:lang w:val="en-GB"/>
              </w:rPr>
              <w:t>,</w:t>
            </w:r>
            <w:r w:rsidR="00E11D71" w:rsidRPr="00923931">
              <w:rPr>
                <w:highlight w:val="yellow"/>
                <w:lang w:val="en-GB"/>
              </w:rPr>
              <w:t xml:space="preserve"> if</w:t>
            </w:r>
            <w:r w:rsidRPr="00923931">
              <w:rPr>
                <w:highlight w:val="yellow"/>
                <w:lang w:val="en-GB"/>
              </w:rPr>
              <w:t xml:space="preserve"> applicable (for example experts, experiences etc.)</w:t>
            </w:r>
          </w:p>
        </w:tc>
        <w:tc>
          <w:tcPr>
            <w:tcW w:w="2169" w:type="dxa"/>
          </w:tcPr>
          <w:p w14:paraId="30055D4A" w14:textId="77777777" w:rsidR="00290621" w:rsidRPr="00923931" w:rsidRDefault="00290621" w:rsidP="00923931">
            <w:pPr>
              <w:tabs>
                <w:tab w:val="left" w:pos="729"/>
              </w:tabs>
              <w:spacing w:before="120" w:after="120"/>
              <w:jc w:val="center"/>
              <w:rPr>
                <w:b/>
                <w:lang w:val="en-GB"/>
              </w:rPr>
            </w:pPr>
          </w:p>
          <w:p w14:paraId="58D89B4D" w14:textId="77777777" w:rsidR="00290621" w:rsidRPr="00923931" w:rsidRDefault="00290621" w:rsidP="00923931">
            <w:pPr>
              <w:tabs>
                <w:tab w:val="left" w:pos="729"/>
              </w:tabs>
              <w:spacing w:before="120" w:after="120"/>
              <w:jc w:val="center"/>
              <w:rPr>
                <w:lang w:val="en-GB"/>
              </w:rPr>
            </w:pPr>
            <w:r w:rsidRPr="00923931">
              <w:rPr>
                <w:highlight w:val="yellow"/>
                <w:lang w:val="en-GB"/>
              </w:rPr>
              <w:t>Evaluation committee remarks</w:t>
            </w:r>
          </w:p>
        </w:tc>
      </w:tr>
      <w:tr w:rsidR="00186532" w:rsidRPr="00923931" w14:paraId="66A4DDFD" w14:textId="77777777" w:rsidTr="002811B4">
        <w:trPr>
          <w:cantSplit/>
          <w:trHeight w:val="3213"/>
        </w:trPr>
        <w:tc>
          <w:tcPr>
            <w:tcW w:w="980" w:type="dxa"/>
          </w:tcPr>
          <w:p w14:paraId="5246BC3A" w14:textId="77777777" w:rsidR="00186532" w:rsidRDefault="00186532" w:rsidP="00923931">
            <w:pPr>
              <w:spacing w:before="120" w:after="120"/>
              <w:rPr>
                <w:b/>
                <w:lang w:val="en-GB"/>
              </w:rPr>
            </w:pPr>
          </w:p>
        </w:tc>
        <w:tc>
          <w:tcPr>
            <w:tcW w:w="3793" w:type="dxa"/>
            <w:vAlign w:val="center"/>
          </w:tcPr>
          <w:p w14:paraId="2F84B692" w14:textId="77777777" w:rsidR="008E01B6" w:rsidRPr="004F76C2" w:rsidRDefault="008E01B6" w:rsidP="008E01B6">
            <w:pPr>
              <w:pStyle w:val="ListParagraph"/>
              <w:numPr>
                <w:ilvl w:val="0"/>
                <w:numId w:val="25"/>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Review of all financial provisions: budget structure, tranche conditions, eligible costs, co financing, reporting and payment authorisation.</w:t>
            </w:r>
          </w:p>
          <w:p w14:paraId="0FA2A775" w14:textId="77777777" w:rsidR="008E01B6" w:rsidRPr="004F76C2" w:rsidRDefault="008E01B6" w:rsidP="008E01B6">
            <w:pPr>
              <w:pStyle w:val="ListParagraph"/>
              <w:spacing w:before="1" w:after="120" w:line="240" w:lineRule="auto"/>
              <w:jc w:val="both"/>
              <w:rPr>
                <w:rFonts w:ascii="Times New Roman" w:hAnsi="Times New Roman" w:cs="Times New Roman"/>
                <w:bCs/>
                <w:kern w:val="2"/>
                <w:sz w:val="24"/>
                <w:szCs w:val="24"/>
                <w:lang w:val="en-GB" w:eastAsia="ja-JP"/>
              </w:rPr>
            </w:pPr>
          </w:p>
          <w:p w14:paraId="7EAFEF43" w14:textId="6F2B4120" w:rsidR="00174BF1" w:rsidRPr="004F76C2" w:rsidRDefault="008E01B6" w:rsidP="00CE27D4">
            <w:pPr>
              <w:pStyle w:val="ListParagraph"/>
              <w:numPr>
                <w:ilvl w:val="0"/>
                <w:numId w:val="25"/>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Review of a sample of Grant2026 contract files, selected with the Agency by grant size, region and beneficiary type, against a standard compliance checklist.</w:t>
            </w:r>
          </w:p>
        </w:tc>
        <w:tc>
          <w:tcPr>
            <w:tcW w:w="2153" w:type="dxa"/>
            <w:vAlign w:val="center"/>
          </w:tcPr>
          <w:p w14:paraId="3E7AC74A" w14:textId="77777777" w:rsidR="00186532" w:rsidRPr="00923931" w:rsidRDefault="00186532" w:rsidP="00923931">
            <w:pPr>
              <w:spacing w:before="120" w:after="120"/>
              <w:rPr>
                <w:highlight w:val="yellow"/>
                <w:lang w:val="en-GB"/>
              </w:rPr>
            </w:pPr>
          </w:p>
        </w:tc>
        <w:tc>
          <w:tcPr>
            <w:tcW w:w="2872" w:type="dxa"/>
          </w:tcPr>
          <w:p w14:paraId="073C35BB" w14:textId="77777777" w:rsidR="00186532" w:rsidRPr="00923931" w:rsidRDefault="00186532" w:rsidP="00923931">
            <w:pPr>
              <w:spacing w:before="120" w:after="120"/>
              <w:rPr>
                <w:highlight w:val="yellow"/>
                <w:lang w:val="en-GB"/>
              </w:rPr>
            </w:pPr>
          </w:p>
        </w:tc>
        <w:tc>
          <w:tcPr>
            <w:tcW w:w="2872" w:type="dxa"/>
          </w:tcPr>
          <w:p w14:paraId="2BE6043A" w14:textId="77777777" w:rsidR="00186532" w:rsidRPr="00923931" w:rsidRDefault="00186532" w:rsidP="00923931">
            <w:pPr>
              <w:spacing w:before="120" w:after="120"/>
              <w:rPr>
                <w:b/>
                <w:lang w:val="en-GB"/>
              </w:rPr>
            </w:pPr>
          </w:p>
        </w:tc>
        <w:tc>
          <w:tcPr>
            <w:tcW w:w="2169" w:type="dxa"/>
          </w:tcPr>
          <w:p w14:paraId="323CEEE0" w14:textId="77777777" w:rsidR="00186532" w:rsidRPr="00923931" w:rsidRDefault="00186532" w:rsidP="00923931">
            <w:pPr>
              <w:tabs>
                <w:tab w:val="left" w:pos="729"/>
              </w:tabs>
              <w:spacing w:before="120" w:after="120"/>
              <w:jc w:val="center"/>
              <w:rPr>
                <w:b/>
                <w:lang w:val="en-GB"/>
              </w:rPr>
            </w:pPr>
          </w:p>
        </w:tc>
      </w:tr>
      <w:tr w:rsidR="008E01B6" w:rsidRPr="00923931" w14:paraId="5077B51F" w14:textId="77777777" w:rsidTr="002811B4">
        <w:trPr>
          <w:cantSplit/>
          <w:trHeight w:val="3213"/>
        </w:trPr>
        <w:tc>
          <w:tcPr>
            <w:tcW w:w="980" w:type="dxa"/>
          </w:tcPr>
          <w:p w14:paraId="01A99E98" w14:textId="54CC74B2" w:rsidR="008E01B6" w:rsidRDefault="008E01B6" w:rsidP="00923931">
            <w:pPr>
              <w:spacing w:before="120" w:after="120"/>
              <w:rPr>
                <w:b/>
                <w:lang w:val="en-GB"/>
              </w:rPr>
            </w:pPr>
            <w:r w:rsidRPr="008E01B6">
              <w:rPr>
                <w:b/>
                <w:lang w:val="en-GB"/>
              </w:rPr>
              <w:lastRenderedPageBreak/>
              <w:t xml:space="preserve">Phase 2. </w:t>
            </w:r>
          </w:p>
        </w:tc>
        <w:tc>
          <w:tcPr>
            <w:tcW w:w="3793" w:type="dxa"/>
            <w:vAlign w:val="center"/>
          </w:tcPr>
          <w:p w14:paraId="121E09B0" w14:textId="77777777" w:rsidR="008E01B6" w:rsidRDefault="008E01B6" w:rsidP="008E01B6">
            <w:pPr>
              <w:spacing w:before="1" w:after="120" w:line="240" w:lineRule="auto"/>
              <w:jc w:val="both"/>
              <w:rPr>
                <w:b/>
                <w:bCs/>
                <w:lang w:val="en-GB"/>
              </w:rPr>
            </w:pPr>
            <w:r w:rsidRPr="008E01B6">
              <w:rPr>
                <w:b/>
                <w:bCs/>
                <w:lang w:val="en-GB"/>
              </w:rPr>
              <w:t>Development</w:t>
            </w:r>
          </w:p>
          <w:p w14:paraId="60DF0DEA" w14:textId="77777777" w:rsidR="008E01B6" w:rsidRPr="004F76C2" w:rsidRDefault="008E01B6" w:rsidP="008E01B6">
            <w:pPr>
              <w:pStyle w:val="ListParagraph"/>
              <w:numPr>
                <w:ilvl w:val="0"/>
                <w:numId w:val="26"/>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Extract every obligation of the beneficiary from the contract templates and the call regulation.</w:t>
            </w:r>
          </w:p>
          <w:p w14:paraId="727B87F9" w14:textId="42C17678" w:rsidR="008E01B6" w:rsidRPr="004F76C2" w:rsidRDefault="008E01B6" w:rsidP="008E01B6">
            <w:pPr>
              <w:pStyle w:val="ListParagraph"/>
              <w:spacing w:before="1" w:after="120" w:line="240" w:lineRule="auto"/>
              <w:jc w:val="both"/>
              <w:rPr>
                <w:rFonts w:ascii="Times New Roman" w:hAnsi="Times New Roman" w:cs="Times New Roman"/>
                <w:bCs/>
                <w:kern w:val="2"/>
                <w:sz w:val="24"/>
                <w:szCs w:val="24"/>
                <w:lang w:val="en-GB" w:eastAsia="ja-JP"/>
              </w:rPr>
            </w:pPr>
          </w:p>
          <w:p w14:paraId="2C06275A" w14:textId="77777777" w:rsidR="008E01B6" w:rsidRPr="004F76C2" w:rsidRDefault="008E01B6" w:rsidP="008E01B6">
            <w:pPr>
              <w:pStyle w:val="ListParagraph"/>
              <w:numPr>
                <w:ilvl w:val="0"/>
                <w:numId w:val="26"/>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 xml:space="preserve">Draft the legal and governance chapters of the Manual: roles and responsibilities, evaluation and conflict of interest, award, complaints and appeals, contracting, amendments, </w:t>
            </w:r>
            <w:proofErr w:type="spellStart"/>
            <w:proofErr w:type="gramStart"/>
            <w:r w:rsidRPr="004F76C2">
              <w:rPr>
                <w:rFonts w:ascii="Times New Roman" w:hAnsi="Times New Roman" w:cs="Times New Roman"/>
                <w:bCs/>
                <w:kern w:val="2"/>
                <w:sz w:val="24"/>
                <w:szCs w:val="24"/>
                <w:lang w:val="en-GB" w:eastAsia="ja-JP"/>
              </w:rPr>
              <w:t>non compliance</w:t>
            </w:r>
            <w:proofErr w:type="spellEnd"/>
            <w:proofErr w:type="gramEnd"/>
            <w:r w:rsidRPr="004F76C2">
              <w:rPr>
                <w:rFonts w:ascii="Times New Roman" w:hAnsi="Times New Roman" w:cs="Times New Roman"/>
                <w:bCs/>
                <w:kern w:val="2"/>
                <w:sz w:val="24"/>
                <w:szCs w:val="24"/>
                <w:lang w:val="en-GB" w:eastAsia="ja-JP"/>
              </w:rPr>
              <w:t>, termination, recovery, closure, records and data protection.</w:t>
            </w:r>
          </w:p>
          <w:p w14:paraId="0320660A" w14:textId="77777777" w:rsidR="008E01B6" w:rsidRPr="004F76C2" w:rsidRDefault="008E01B6" w:rsidP="008E01B6">
            <w:pPr>
              <w:pStyle w:val="ListParagraph"/>
              <w:rPr>
                <w:rFonts w:ascii="Times New Roman" w:hAnsi="Times New Roman" w:cs="Times New Roman"/>
                <w:bCs/>
                <w:kern w:val="2"/>
                <w:sz w:val="24"/>
                <w:szCs w:val="24"/>
                <w:lang w:val="en-GB" w:eastAsia="ja-JP"/>
              </w:rPr>
            </w:pPr>
          </w:p>
          <w:p w14:paraId="400DBFD8" w14:textId="13A45486" w:rsidR="008E01B6" w:rsidRPr="004F76C2" w:rsidRDefault="008E01B6" w:rsidP="004F76C2">
            <w:pPr>
              <w:pStyle w:val="ListParagraph"/>
              <w:numPr>
                <w:ilvl w:val="0"/>
                <w:numId w:val="26"/>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Draft the financial chapters of the Manual: tranche structure and payment conditions, eligible and ineligible costs, supporting documents, financial reporting and payment authorisation.</w:t>
            </w:r>
          </w:p>
          <w:p w14:paraId="65246399" w14:textId="77777777" w:rsidR="008E01B6" w:rsidRPr="004F76C2" w:rsidRDefault="008E01B6" w:rsidP="008E01B6">
            <w:pPr>
              <w:pStyle w:val="ListParagraph"/>
              <w:spacing w:before="1" w:after="120" w:line="240" w:lineRule="auto"/>
              <w:jc w:val="both"/>
              <w:rPr>
                <w:rFonts w:ascii="Times New Roman" w:hAnsi="Times New Roman" w:cs="Times New Roman"/>
                <w:bCs/>
                <w:kern w:val="2"/>
                <w:sz w:val="24"/>
                <w:szCs w:val="24"/>
                <w:lang w:val="en-GB" w:eastAsia="ja-JP"/>
              </w:rPr>
            </w:pPr>
          </w:p>
          <w:p w14:paraId="6335DEBF" w14:textId="08232FCF" w:rsidR="008E01B6" w:rsidRPr="008E01B6" w:rsidRDefault="008E01B6" w:rsidP="008E01B6">
            <w:pPr>
              <w:pStyle w:val="ListParagraph"/>
              <w:numPr>
                <w:ilvl w:val="0"/>
                <w:numId w:val="26"/>
              </w:numPr>
              <w:spacing w:before="1" w:after="120" w:line="240" w:lineRule="auto"/>
              <w:jc w:val="both"/>
              <w:rPr>
                <w:lang w:val="en-GB"/>
              </w:rPr>
            </w:pPr>
            <w:r w:rsidRPr="004F76C2">
              <w:rPr>
                <w:rFonts w:ascii="Times New Roman" w:hAnsi="Times New Roman" w:cs="Times New Roman"/>
                <w:bCs/>
                <w:kern w:val="2"/>
                <w:sz w:val="24"/>
                <w:szCs w:val="24"/>
                <w:lang w:val="en-GB" w:eastAsia="ja-JP"/>
              </w:rPr>
              <w:t xml:space="preserve">Design the </w:t>
            </w:r>
            <w:proofErr w:type="gramStart"/>
            <w:r w:rsidRPr="004F76C2">
              <w:rPr>
                <w:rFonts w:ascii="Times New Roman" w:hAnsi="Times New Roman" w:cs="Times New Roman"/>
                <w:bCs/>
                <w:kern w:val="2"/>
                <w:sz w:val="24"/>
                <w:szCs w:val="24"/>
                <w:lang w:val="en-GB" w:eastAsia="ja-JP"/>
              </w:rPr>
              <w:t>risk based</w:t>
            </w:r>
            <w:proofErr w:type="gramEnd"/>
            <w:r w:rsidRPr="004F76C2">
              <w:rPr>
                <w:rFonts w:ascii="Times New Roman" w:hAnsi="Times New Roman" w:cs="Times New Roman"/>
                <w:bCs/>
                <w:kern w:val="2"/>
                <w:sz w:val="24"/>
                <w:szCs w:val="24"/>
                <w:lang w:val="en-GB" w:eastAsia="ja-JP"/>
              </w:rPr>
              <w:t xml:space="preserve"> monitoring model for all active contracts.</w:t>
            </w:r>
          </w:p>
        </w:tc>
        <w:tc>
          <w:tcPr>
            <w:tcW w:w="2153" w:type="dxa"/>
            <w:vAlign w:val="center"/>
          </w:tcPr>
          <w:p w14:paraId="24AF21B4" w14:textId="77777777" w:rsidR="008E01B6" w:rsidRPr="00923931" w:rsidRDefault="008E01B6" w:rsidP="00923931">
            <w:pPr>
              <w:spacing w:before="120" w:after="120"/>
              <w:rPr>
                <w:highlight w:val="yellow"/>
                <w:lang w:val="en-GB"/>
              </w:rPr>
            </w:pPr>
          </w:p>
        </w:tc>
        <w:tc>
          <w:tcPr>
            <w:tcW w:w="2872" w:type="dxa"/>
          </w:tcPr>
          <w:p w14:paraId="6DACACF0" w14:textId="77777777" w:rsidR="008E01B6" w:rsidRPr="00923931" w:rsidRDefault="008E01B6" w:rsidP="00923931">
            <w:pPr>
              <w:spacing w:before="120" w:after="120"/>
              <w:rPr>
                <w:highlight w:val="yellow"/>
                <w:lang w:val="en-GB"/>
              </w:rPr>
            </w:pPr>
          </w:p>
        </w:tc>
        <w:tc>
          <w:tcPr>
            <w:tcW w:w="2872" w:type="dxa"/>
          </w:tcPr>
          <w:p w14:paraId="14735605" w14:textId="77777777" w:rsidR="008E01B6" w:rsidRPr="00923931" w:rsidRDefault="008E01B6" w:rsidP="00923931">
            <w:pPr>
              <w:spacing w:before="120" w:after="120"/>
              <w:rPr>
                <w:b/>
                <w:lang w:val="en-GB"/>
              </w:rPr>
            </w:pPr>
          </w:p>
        </w:tc>
        <w:tc>
          <w:tcPr>
            <w:tcW w:w="2169" w:type="dxa"/>
          </w:tcPr>
          <w:p w14:paraId="27B7C7C6" w14:textId="77777777" w:rsidR="008E01B6" w:rsidRPr="00923931" w:rsidRDefault="008E01B6" w:rsidP="00923931">
            <w:pPr>
              <w:tabs>
                <w:tab w:val="left" w:pos="729"/>
              </w:tabs>
              <w:spacing w:before="120" w:after="120"/>
              <w:jc w:val="center"/>
              <w:rPr>
                <w:b/>
                <w:lang w:val="en-GB"/>
              </w:rPr>
            </w:pPr>
          </w:p>
        </w:tc>
      </w:tr>
      <w:tr w:rsidR="00A45B03" w:rsidRPr="00923931" w14:paraId="18D55032" w14:textId="77777777" w:rsidTr="00CE27D4">
        <w:trPr>
          <w:cantSplit/>
          <w:trHeight w:val="4328"/>
        </w:trPr>
        <w:tc>
          <w:tcPr>
            <w:tcW w:w="980" w:type="dxa"/>
          </w:tcPr>
          <w:p w14:paraId="2081797D" w14:textId="77777777" w:rsidR="00A45B03" w:rsidRDefault="00A45B03" w:rsidP="00923931">
            <w:pPr>
              <w:spacing w:before="120" w:after="120"/>
              <w:rPr>
                <w:b/>
                <w:lang w:val="en-GB"/>
              </w:rPr>
            </w:pPr>
          </w:p>
        </w:tc>
        <w:tc>
          <w:tcPr>
            <w:tcW w:w="3793" w:type="dxa"/>
            <w:vAlign w:val="center"/>
          </w:tcPr>
          <w:p w14:paraId="39238DC9" w14:textId="730A003A" w:rsidR="008E01B6" w:rsidRPr="004F76C2" w:rsidRDefault="008E01B6" w:rsidP="004F76C2">
            <w:pPr>
              <w:pStyle w:val="ListParagraph"/>
              <w:numPr>
                <w:ilvl w:val="0"/>
                <w:numId w:val="26"/>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Build the Contract Compliance Register in Excel, tracking for each contract its obligations, tranches, reports, findings, risk level and status.</w:t>
            </w:r>
          </w:p>
          <w:p w14:paraId="5BCE6224" w14:textId="77777777" w:rsidR="004F76C2" w:rsidRPr="004F76C2" w:rsidRDefault="004F76C2" w:rsidP="004F76C2">
            <w:pPr>
              <w:pStyle w:val="ListParagraph"/>
              <w:spacing w:before="1" w:after="120" w:line="240" w:lineRule="auto"/>
              <w:jc w:val="both"/>
              <w:rPr>
                <w:rFonts w:ascii="Times New Roman" w:hAnsi="Times New Roman" w:cs="Times New Roman"/>
                <w:bCs/>
                <w:kern w:val="2"/>
                <w:sz w:val="24"/>
                <w:szCs w:val="24"/>
                <w:lang w:val="en-GB" w:eastAsia="ja-JP"/>
              </w:rPr>
            </w:pPr>
          </w:p>
          <w:p w14:paraId="33C4DA95" w14:textId="77777777" w:rsidR="008E01B6" w:rsidRPr="004F76C2" w:rsidRDefault="008E01B6" w:rsidP="004F76C2">
            <w:pPr>
              <w:pStyle w:val="ListParagraph"/>
              <w:numPr>
                <w:ilvl w:val="0"/>
                <w:numId w:val="26"/>
              </w:numPr>
              <w:spacing w:before="1" w:after="120" w:line="240" w:lineRule="auto"/>
              <w:jc w:val="both"/>
              <w:rPr>
                <w:rFonts w:ascii="Times New Roman" w:hAnsi="Times New Roman" w:cs="Times New Roman"/>
                <w:bCs/>
                <w:kern w:val="2"/>
                <w:sz w:val="24"/>
                <w:szCs w:val="24"/>
                <w:lang w:val="en-GB" w:eastAsia="ja-JP"/>
              </w:rPr>
            </w:pPr>
            <w:r w:rsidRPr="004F76C2">
              <w:rPr>
                <w:rFonts w:ascii="Times New Roman" w:hAnsi="Times New Roman" w:cs="Times New Roman"/>
                <w:bCs/>
                <w:kern w:val="2"/>
                <w:sz w:val="24"/>
                <w:szCs w:val="24"/>
                <w:lang w:val="en-GB" w:eastAsia="ja-JP"/>
              </w:rPr>
              <w:t>Develop the financial verification toolkit, including a specific module for incubators.</w:t>
            </w:r>
          </w:p>
          <w:p w14:paraId="2A20D0A5" w14:textId="77777777" w:rsidR="008E01B6" w:rsidRPr="004F76C2" w:rsidRDefault="008E01B6" w:rsidP="004F76C2">
            <w:pPr>
              <w:pStyle w:val="ListParagraph"/>
              <w:spacing w:before="1" w:after="120" w:line="240" w:lineRule="auto"/>
              <w:jc w:val="both"/>
              <w:rPr>
                <w:rFonts w:ascii="Times New Roman" w:hAnsi="Times New Roman" w:cs="Times New Roman"/>
                <w:bCs/>
                <w:kern w:val="2"/>
                <w:sz w:val="24"/>
                <w:szCs w:val="24"/>
                <w:lang w:val="en-GB" w:eastAsia="ja-JP"/>
              </w:rPr>
            </w:pPr>
          </w:p>
          <w:p w14:paraId="221E7246" w14:textId="22024BF7" w:rsidR="00C91E51" w:rsidRPr="008E01B6" w:rsidRDefault="008E01B6" w:rsidP="004F76C2">
            <w:pPr>
              <w:pStyle w:val="ListParagraph"/>
              <w:numPr>
                <w:ilvl w:val="0"/>
                <w:numId w:val="26"/>
              </w:numPr>
              <w:spacing w:before="1" w:after="120" w:line="240" w:lineRule="auto"/>
              <w:jc w:val="both"/>
              <w:rPr>
                <w:rFonts w:ascii="Times New Roman" w:hAnsi="Times New Roman" w:cs="Times New Roman"/>
                <w:bCs/>
                <w:kern w:val="2"/>
                <w:sz w:val="24"/>
                <w:szCs w:val="24"/>
                <w:lang w:val="en-US" w:eastAsia="ja-JP"/>
              </w:rPr>
            </w:pPr>
            <w:r w:rsidRPr="004F76C2">
              <w:rPr>
                <w:rFonts w:ascii="Times New Roman" w:hAnsi="Times New Roman" w:cs="Times New Roman"/>
                <w:bCs/>
                <w:kern w:val="2"/>
                <w:sz w:val="24"/>
                <w:szCs w:val="24"/>
                <w:lang w:val="en-GB" w:eastAsia="ja-JP"/>
              </w:rPr>
              <w:t>Define the audit trail of the scheme.</w:t>
            </w:r>
          </w:p>
        </w:tc>
        <w:tc>
          <w:tcPr>
            <w:tcW w:w="2153" w:type="dxa"/>
            <w:vAlign w:val="center"/>
          </w:tcPr>
          <w:p w14:paraId="0512B44F" w14:textId="77777777" w:rsidR="00A45B03" w:rsidRPr="00923931" w:rsidRDefault="00A45B03" w:rsidP="00923931">
            <w:pPr>
              <w:spacing w:before="120" w:after="120"/>
              <w:rPr>
                <w:highlight w:val="yellow"/>
                <w:lang w:val="en-GB"/>
              </w:rPr>
            </w:pPr>
          </w:p>
        </w:tc>
        <w:tc>
          <w:tcPr>
            <w:tcW w:w="2872" w:type="dxa"/>
          </w:tcPr>
          <w:p w14:paraId="399BFC1D" w14:textId="77777777" w:rsidR="00A45B03" w:rsidRPr="00923931" w:rsidRDefault="00A45B03" w:rsidP="00923931">
            <w:pPr>
              <w:spacing w:before="120" w:after="120"/>
              <w:rPr>
                <w:highlight w:val="yellow"/>
                <w:lang w:val="en-GB"/>
              </w:rPr>
            </w:pPr>
          </w:p>
        </w:tc>
        <w:tc>
          <w:tcPr>
            <w:tcW w:w="2872" w:type="dxa"/>
          </w:tcPr>
          <w:p w14:paraId="3023ADF7" w14:textId="77777777" w:rsidR="00A45B03" w:rsidRPr="00923931" w:rsidRDefault="00A45B03" w:rsidP="00923931">
            <w:pPr>
              <w:spacing w:before="120" w:after="120"/>
              <w:rPr>
                <w:b/>
                <w:lang w:val="en-GB"/>
              </w:rPr>
            </w:pPr>
          </w:p>
        </w:tc>
        <w:tc>
          <w:tcPr>
            <w:tcW w:w="2169" w:type="dxa"/>
          </w:tcPr>
          <w:p w14:paraId="63D5B6DE" w14:textId="77777777" w:rsidR="00A45B03" w:rsidRPr="00923931" w:rsidRDefault="00A45B03" w:rsidP="00923931">
            <w:pPr>
              <w:tabs>
                <w:tab w:val="left" w:pos="729"/>
              </w:tabs>
              <w:spacing w:before="120" w:after="120"/>
              <w:jc w:val="center"/>
              <w:rPr>
                <w:b/>
                <w:lang w:val="en-GB"/>
              </w:rPr>
            </w:pPr>
          </w:p>
        </w:tc>
      </w:tr>
      <w:tr w:rsidR="008E01B6" w:rsidRPr="00923931" w14:paraId="7B9CD087" w14:textId="77777777" w:rsidTr="00CE27D4">
        <w:trPr>
          <w:cantSplit/>
          <w:trHeight w:val="4328"/>
        </w:trPr>
        <w:tc>
          <w:tcPr>
            <w:tcW w:w="980" w:type="dxa"/>
          </w:tcPr>
          <w:p w14:paraId="4513776F" w14:textId="03752D6B" w:rsidR="008E01B6" w:rsidRDefault="008E01B6" w:rsidP="00923931">
            <w:pPr>
              <w:spacing w:before="120" w:after="120"/>
              <w:rPr>
                <w:b/>
                <w:lang w:val="en-GB"/>
              </w:rPr>
            </w:pPr>
            <w:r w:rsidRPr="008E01B6">
              <w:rPr>
                <w:rFonts w:ascii="Times New Roman" w:hAnsi="Times New Roman" w:cs="Times New Roman"/>
                <w:bCs/>
                <w:kern w:val="2"/>
                <w:sz w:val="24"/>
                <w:szCs w:val="24"/>
                <w:lang w:val="en-US" w:eastAsia="ja-JP"/>
              </w:rPr>
              <w:lastRenderedPageBreak/>
              <w:t>Phase 3.</w:t>
            </w:r>
          </w:p>
        </w:tc>
        <w:tc>
          <w:tcPr>
            <w:tcW w:w="3793" w:type="dxa"/>
            <w:vAlign w:val="center"/>
          </w:tcPr>
          <w:p w14:paraId="434C1C02" w14:textId="77777777" w:rsidR="008E01B6" w:rsidRDefault="008E01B6" w:rsidP="008E01B6">
            <w:pPr>
              <w:spacing w:after="120" w:line="240" w:lineRule="auto"/>
              <w:jc w:val="both"/>
              <w:rPr>
                <w:rFonts w:ascii="Times New Roman" w:hAnsi="Times New Roman" w:cs="Times New Roman"/>
                <w:b/>
                <w:kern w:val="2"/>
                <w:sz w:val="24"/>
                <w:szCs w:val="24"/>
                <w:lang w:val="en-US" w:eastAsia="ja-JP"/>
              </w:rPr>
            </w:pPr>
            <w:r w:rsidRPr="008E01B6">
              <w:rPr>
                <w:rFonts w:ascii="Times New Roman" w:hAnsi="Times New Roman" w:cs="Times New Roman"/>
                <w:b/>
                <w:kern w:val="2"/>
                <w:sz w:val="24"/>
                <w:szCs w:val="24"/>
                <w:lang w:val="en-US" w:eastAsia="ja-JP"/>
              </w:rPr>
              <w:t>Validation and handover</w:t>
            </w:r>
          </w:p>
          <w:p w14:paraId="23D3CD7C" w14:textId="77777777" w:rsidR="008E01B6" w:rsidRDefault="008E01B6" w:rsidP="008E01B6">
            <w:pPr>
              <w:pStyle w:val="ListParagraph"/>
              <w:numPr>
                <w:ilvl w:val="0"/>
                <w:numId w:val="27"/>
              </w:numPr>
              <w:spacing w:after="120" w:line="240" w:lineRule="auto"/>
              <w:jc w:val="both"/>
              <w:rPr>
                <w:rFonts w:ascii="Times New Roman" w:hAnsi="Times New Roman" w:cs="Times New Roman"/>
                <w:bCs/>
                <w:kern w:val="2"/>
                <w:sz w:val="24"/>
                <w:szCs w:val="24"/>
                <w:lang w:val="en-US" w:eastAsia="ja-JP"/>
              </w:rPr>
            </w:pPr>
            <w:r w:rsidRPr="008E01B6">
              <w:rPr>
                <w:rFonts w:ascii="Times New Roman" w:hAnsi="Times New Roman" w:cs="Times New Roman"/>
                <w:bCs/>
                <w:kern w:val="2"/>
                <w:sz w:val="24"/>
                <w:szCs w:val="24"/>
                <w:lang w:val="en-US" w:eastAsia="ja-JP"/>
              </w:rPr>
              <w:t xml:space="preserve">Consolidate all findings into a </w:t>
            </w:r>
            <w:proofErr w:type="spellStart"/>
            <w:r w:rsidRPr="008E01B6">
              <w:rPr>
                <w:rFonts w:ascii="Times New Roman" w:hAnsi="Times New Roman" w:cs="Times New Roman"/>
                <w:bCs/>
                <w:kern w:val="2"/>
                <w:sz w:val="24"/>
                <w:szCs w:val="24"/>
                <w:lang w:val="en-US" w:eastAsia="ja-JP"/>
              </w:rPr>
              <w:t>prioritised</w:t>
            </w:r>
            <w:proofErr w:type="spellEnd"/>
            <w:r w:rsidRPr="008E01B6">
              <w:rPr>
                <w:rFonts w:ascii="Times New Roman" w:hAnsi="Times New Roman" w:cs="Times New Roman"/>
                <w:bCs/>
                <w:kern w:val="2"/>
                <w:sz w:val="24"/>
                <w:szCs w:val="24"/>
                <w:lang w:val="en-US" w:eastAsia="ja-JP"/>
              </w:rPr>
              <w:t xml:space="preserve"> plan that strengthens the governance of the scheme and prepares it for audit.</w:t>
            </w:r>
          </w:p>
          <w:p w14:paraId="0DF681B2" w14:textId="77777777" w:rsidR="008E01B6" w:rsidRDefault="008E01B6" w:rsidP="008E01B6">
            <w:pPr>
              <w:pStyle w:val="ListParagraph"/>
              <w:spacing w:after="120" w:line="240" w:lineRule="auto"/>
              <w:jc w:val="both"/>
              <w:rPr>
                <w:rFonts w:ascii="Times New Roman" w:hAnsi="Times New Roman" w:cs="Times New Roman"/>
                <w:bCs/>
                <w:kern w:val="2"/>
                <w:sz w:val="24"/>
                <w:szCs w:val="24"/>
                <w:lang w:val="en-US" w:eastAsia="ja-JP"/>
              </w:rPr>
            </w:pPr>
          </w:p>
          <w:p w14:paraId="049BE118" w14:textId="5CA7EEFB" w:rsidR="008E01B6" w:rsidRDefault="008E01B6" w:rsidP="004F76C2">
            <w:pPr>
              <w:pStyle w:val="ListParagraph"/>
              <w:numPr>
                <w:ilvl w:val="0"/>
                <w:numId w:val="27"/>
              </w:numPr>
              <w:spacing w:after="120" w:line="240" w:lineRule="auto"/>
              <w:jc w:val="both"/>
              <w:rPr>
                <w:rFonts w:ascii="Times New Roman" w:hAnsi="Times New Roman" w:cs="Times New Roman"/>
                <w:bCs/>
                <w:kern w:val="2"/>
                <w:sz w:val="24"/>
                <w:szCs w:val="24"/>
                <w:lang w:val="en-US" w:eastAsia="ja-JP"/>
              </w:rPr>
            </w:pPr>
            <w:r w:rsidRPr="008E01B6">
              <w:rPr>
                <w:rFonts w:ascii="Times New Roman" w:hAnsi="Times New Roman" w:cs="Times New Roman"/>
                <w:bCs/>
                <w:kern w:val="2"/>
                <w:sz w:val="24"/>
                <w:szCs w:val="24"/>
                <w:lang w:val="en-US" w:eastAsia="ja-JP"/>
              </w:rPr>
              <w:t xml:space="preserve">Present the Manual and methodology to management for </w:t>
            </w:r>
            <w:proofErr w:type="gramStart"/>
            <w:r w:rsidRPr="008E01B6">
              <w:rPr>
                <w:rFonts w:ascii="Times New Roman" w:hAnsi="Times New Roman" w:cs="Times New Roman"/>
                <w:bCs/>
                <w:kern w:val="2"/>
                <w:sz w:val="24"/>
                <w:szCs w:val="24"/>
                <w:lang w:val="en-US" w:eastAsia="ja-JP"/>
              </w:rPr>
              <w:t>validation, and</w:t>
            </w:r>
            <w:proofErr w:type="gramEnd"/>
            <w:r w:rsidRPr="008E01B6">
              <w:rPr>
                <w:rFonts w:ascii="Times New Roman" w:hAnsi="Times New Roman" w:cs="Times New Roman"/>
                <w:bCs/>
                <w:kern w:val="2"/>
                <w:sz w:val="24"/>
                <w:szCs w:val="24"/>
                <w:lang w:val="en-US" w:eastAsia="ja-JP"/>
              </w:rPr>
              <w:t xml:space="preserve"> train the staff who will apply them.</w:t>
            </w:r>
          </w:p>
          <w:p w14:paraId="4AA4C26C" w14:textId="77777777" w:rsidR="004F76C2" w:rsidRPr="004F76C2" w:rsidRDefault="004F76C2" w:rsidP="004F76C2">
            <w:pPr>
              <w:pStyle w:val="ListParagraph"/>
              <w:spacing w:after="120" w:line="240" w:lineRule="auto"/>
              <w:jc w:val="both"/>
              <w:rPr>
                <w:rFonts w:ascii="Times New Roman" w:hAnsi="Times New Roman" w:cs="Times New Roman"/>
                <w:bCs/>
                <w:kern w:val="2"/>
                <w:sz w:val="24"/>
                <w:szCs w:val="24"/>
                <w:lang w:val="en-US" w:eastAsia="ja-JP"/>
              </w:rPr>
            </w:pPr>
          </w:p>
          <w:p w14:paraId="16D9B1D9" w14:textId="07C4E075" w:rsidR="008E01B6" w:rsidRPr="008E01B6" w:rsidRDefault="008E01B6" w:rsidP="008E01B6">
            <w:pPr>
              <w:pStyle w:val="ListParagraph"/>
              <w:numPr>
                <w:ilvl w:val="0"/>
                <w:numId w:val="27"/>
              </w:numPr>
              <w:spacing w:after="120" w:line="240" w:lineRule="auto"/>
              <w:jc w:val="both"/>
              <w:rPr>
                <w:rFonts w:ascii="Times New Roman" w:hAnsi="Times New Roman" w:cs="Times New Roman"/>
                <w:bCs/>
                <w:kern w:val="2"/>
                <w:sz w:val="24"/>
                <w:szCs w:val="24"/>
                <w:lang w:val="en-US" w:eastAsia="ja-JP"/>
              </w:rPr>
            </w:pPr>
            <w:proofErr w:type="spellStart"/>
            <w:r w:rsidRPr="008E01B6">
              <w:rPr>
                <w:rFonts w:ascii="Times New Roman" w:hAnsi="Times New Roman" w:cs="Times New Roman"/>
                <w:bCs/>
                <w:kern w:val="2"/>
                <w:sz w:val="24"/>
                <w:szCs w:val="24"/>
                <w:lang w:val="en-US" w:eastAsia="ja-JP"/>
              </w:rPr>
              <w:t>Finalise</w:t>
            </w:r>
            <w:proofErr w:type="spellEnd"/>
            <w:r w:rsidRPr="008E01B6">
              <w:rPr>
                <w:rFonts w:ascii="Times New Roman" w:hAnsi="Times New Roman" w:cs="Times New Roman"/>
                <w:bCs/>
                <w:kern w:val="2"/>
                <w:sz w:val="24"/>
                <w:szCs w:val="24"/>
                <w:lang w:val="en-US" w:eastAsia="ja-JP"/>
              </w:rPr>
              <w:t xml:space="preserve"> all deliverables </w:t>
            </w:r>
            <w:proofErr w:type="gramStart"/>
            <w:r w:rsidRPr="008E01B6">
              <w:rPr>
                <w:rFonts w:ascii="Times New Roman" w:hAnsi="Times New Roman" w:cs="Times New Roman"/>
                <w:bCs/>
                <w:kern w:val="2"/>
                <w:sz w:val="24"/>
                <w:szCs w:val="24"/>
                <w:lang w:val="en-US" w:eastAsia="ja-JP"/>
              </w:rPr>
              <w:t>on the basis of</w:t>
            </w:r>
            <w:proofErr w:type="gramEnd"/>
            <w:r w:rsidRPr="008E01B6">
              <w:rPr>
                <w:rFonts w:ascii="Times New Roman" w:hAnsi="Times New Roman" w:cs="Times New Roman"/>
                <w:bCs/>
                <w:kern w:val="2"/>
                <w:sz w:val="24"/>
                <w:szCs w:val="24"/>
                <w:lang w:val="en-US" w:eastAsia="ja-JP"/>
              </w:rPr>
              <w:t xml:space="preserve"> Agency comments and hand over all editable files.</w:t>
            </w:r>
          </w:p>
        </w:tc>
        <w:tc>
          <w:tcPr>
            <w:tcW w:w="2153" w:type="dxa"/>
            <w:vAlign w:val="center"/>
          </w:tcPr>
          <w:p w14:paraId="3888811D" w14:textId="77777777" w:rsidR="008E01B6" w:rsidRPr="00923931" w:rsidRDefault="008E01B6" w:rsidP="00923931">
            <w:pPr>
              <w:spacing w:before="120" w:after="120"/>
              <w:rPr>
                <w:highlight w:val="yellow"/>
                <w:lang w:val="en-GB"/>
              </w:rPr>
            </w:pPr>
          </w:p>
        </w:tc>
        <w:tc>
          <w:tcPr>
            <w:tcW w:w="2872" w:type="dxa"/>
          </w:tcPr>
          <w:p w14:paraId="67CE009C" w14:textId="77777777" w:rsidR="008E01B6" w:rsidRPr="00923931" w:rsidRDefault="008E01B6" w:rsidP="00923931">
            <w:pPr>
              <w:spacing w:before="120" w:after="120"/>
              <w:rPr>
                <w:highlight w:val="yellow"/>
                <w:lang w:val="en-GB"/>
              </w:rPr>
            </w:pPr>
          </w:p>
        </w:tc>
        <w:tc>
          <w:tcPr>
            <w:tcW w:w="2872" w:type="dxa"/>
          </w:tcPr>
          <w:p w14:paraId="64FA6106" w14:textId="77777777" w:rsidR="008E01B6" w:rsidRPr="00923931" w:rsidRDefault="008E01B6" w:rsidP="00923931">
            <w:pPr>
              <w:spacing w:before="120" w:after="120"/>
              <w:rPr>
                <w:b/>
                <w:lang w:val="en-GB"/>
              </w:rPr>
            </w:pPr>
          </w:p>
        </w:tc>
        <w:tc>
          <w:tcPr>
            <w:tcW w:w="2169" w:type="dxa"/>
          </w:tcPr>
          <w:p w14:paraId="746902C9" w14:textId="77777777" w:rsidR="008E01B6" w:rsidRPr="00923931" w:rsidRDefault="008E01B6" w:rsidP="00923931">
            <w:pPr>
              <w:tabs>
                <w:tab w:val="left" w:pos="729"/>
              </w:tabs>
              <w:spacing w:before="120" w:after="120"/>
              <w:jc w:val="center"/>
              <w:rPr>
                <w:b/>
                <w:lang w:val="en-GB"/>
              </w:rPr>
            </w:pPr>
          </w:p>
        </w:tc>
      </w:tr>
    </w:tbl>
    <w:p w14:paraId="22DC2BF4" w14:textId="1900CD60" w:rsidR="00C34468" w:rsidRPr="00923931" w:rsidRDefault="00C34468" w:rsidP="00AC3652">
      <w:pPr>
        <w:spacing w:before="120" w:after="120"/>
        <w:rPr>
          <w:rFonts w:cs="Times New Roman"/>
        </w:rPr>
      </w:pPr>
    </w:p>
    <w:sectPr w:rsidR="00C34468" w:rsidRPr="00923931" w:rsidSect="00E20590">
      <w:footerReference w:type="default" r:id="rId8"/>
      <w:footerReference w:type="first" r:id="rId9"/>
      <w:pgSz w:w="16838" w:h="11906" w:orient="landscape"/>
      <w:pgMar w:top="1350"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24AA3" w14:textId="77777777" w:rsidR="00DD4670" w:rsidRDefault="00DD4670" w:rsidP="002B16AF">
      <w:pPr>
        <w:spacing w:after="0" w:line="240" w:lineRule="auto"/>
      </w:pPr>
      <w:r>
        <w:separator/>
      </w:r>
    </w:p>
  </w:endnote>
  <w:endnote w:type="continuationSeparator" w:id="0">
    <w:p w14:paraId="7FDF4D0E" w14:textId="77777777" w:rsidR="00DD4670" w:rsidRDefault="00DD4670" w:rsidP="002B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C916" w14:textId="0CAAF89B" w:rsidR="00290621" w:rsidRPr="00EB4554" w:rsidRDefault="00290621" w:rsidP="0017401E">
    <w:pPr>
      <w:pStyle w:val="Footer"/>
      <w:tabs>
        <w:tab w:val="clear" w:pos="4320"/>
        <w:tab w:val="clear" w:pos="8640"/>
        <w:tab w:val="right" w:pos="9638"/>
      </w:tabs>
      <w:rPr>
        <w:rFonts w:ascii="Times New Roman" w:hAnsi="Times New Roman"/>
        <w:sz w:val="18"/>
        <w:szCs w:val="18"/>
      </w:rPr>
    </w:pPr>
    <w:r>
      <w:rPr>
        <w:rFonts w:ascii="Times New Roman" w:hAnsi="Times New Roman"/>
        <w:sz w:val="18"/>
        <w:szCs w:val="18"/>
      </w:rPr>
      <w:tab/>
    </w:r>
    <w:r w:rsidRPr="00EB4554">
      <w:rPr>
        <w:rFonts w:ascii="Times New Roman" w:hAnsi="Times New Roman"/>
        <w:sz w:val="18"/>
        <w:szCs w:val="18"/>
      </w:rPr>
      <w:t xml:space="preserve">Page </w:t>
    </w:r>
    <w:r w:rsidR="000D748F"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000D748F" w:rsidRPr="00EB4554">
      <w:rPr>
        <w:rStyle w:val="PageNumber"/>
        <w:rFonts w:ascii="Times New Roman" w:hAnsi="Times New Roman"/>
        <w:sz w:val="18"/>
        <w:szCs w:val="18"/>
      </w:rPr>
      <w:fldChar w:fldCharType="separate"/>
    </w:r>
    <w:r w:rsidR="0092048A">
      <w:rPr>
        <w:rStyle w:val="PageNumber"/>
        <w:rFonts w:ascii="Times New Roman" w:hAnsi="Times New Roman"/>
        <w:noProof/>
        <w:sz w:val="18"/>
        <w:szCs w:val="18"/>
      </w:rPr>
      <w:t>5</w:t>
    </w:r>
    <w:r w:rsidR="000D748F"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000D748F"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000D748F" w:rsidRPr="00EB4554">
      <w:rPr>
        <w:rStyle w:val="PageNumber"/>
        <w:rFonts w:ascii="Times New Roman" w:hAnsi="Times New Roman"/>
        <w:sz w:val="18"/>
        <w:szCs w:val="18"/>
      </w:rPr>
      <w:fldChar w:fldCharType="separate"/>
    </w:r>
    <w:r w:rsidR="0092048A">
      <w:rPr>
        <w:rStyle w:val="PageNumber"/>
        <w:rFonts w:ascii="Times New Roman" w:hAnsi="Times New Roman"/>
        <w:noProof/>
        <w:sz w:val="18"/>
        <w:szCs w:val="18"/>
      </w:rPr>
      <w:t>7</w:t>
    </w:r>
    <w:r w:rsidR="000D748F"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040" w14:textId="77777777" w:rsidR="00290621" w:rsidRPr="00EB4554" w:rsidRDefault="00290621" w:rsidP="0017401E">
    <w:pPr>
      <w:pStyle w:val="Footer"/>
      <w:tabs>
        <w:tab w:val="clear" w:pos="4320"/>
        <w:tab w:val="clear" w:pos="8640"/>
      </w:tabs>
      <w:spacing w:after="0"/>
      <w:rPr>
        <w:rStyle w:val="PageNumber"/>
        <w:rFonts w:ascii="Times New Roman" w:hAnsi="Times New Roman"/>
        <w:sz w:val="18"/>
        <w:szCs w:val="18"/>
      </w:rPr>
    </w:pPr>
    <w:r>
      <w:rPr>
        <w:rFonts w:ascii="Times New Roman" w:hAnsi="Times New Roman"/>
        <w:b/>
        <w:snapToGrid w:val="0"/>
        <w:sz w:val="18"/>
        <w:szCs w:val="18"/>
      </w:rPr>
      <w:t>15 January 2016</w:t>
    </w:r>
  </w:p>
  <w:p w14:paraId="6D256BA7" w14:textId="77777777" w:rsidR="00290621" w:rsidRPr="00EB4554" w:rsidRDefault="000D748F"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00290621"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sidR="00290621">
      <w:rPr>
        <w:rFonts w:ascii="Times New Roman" w:hAnsi="Times New Roman"/>
        <w:noProof/>
        <w:sz w:val="18"/>
        <w:szCs w:val="18"/>
      </w:rPr>
      <w:t>b8o7_tenderform_simp_en.doc</w:t>
    </w:r>
    <w:r w:rsidRPr="00EA598C">
      <w:rPr>
        <w:rFonts w:ascii="Times New Roman" w:hAnsi="Times New Roman"/>
        <w:sz w:val="18"/>
        <w:szCs w:val="18"/>
      </w:rPr>
      <w:fldChar w:fldCharType="end"/>
    </w:r>
    <w:r w:rsidR="00290621">
      <w:rPr>
        <w:rFonts w:ascii="Times New Roman" w:hAnsi="Times New Roman"/>
        <w:sz w:val="18"/>
        <w:szCs w:val="18"/>
      </w:rPr>
      <w:tab/>
    </w:r>
    <w:r w:rsidR="00290621"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00290621"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A5A47" w14:textId="77777777" w:rsidR="00DD4670" w:rsidRDefault="00DD4670" w:rsidP="002B16AF">
      <w:pPr>
        <w:spacing w:after="0" w:line="240" w:lineRule="auto"/>
      </w:pPr>
      <w:r>
        <w:separator/>
      </w:r>
    </w:p>
  </w:footnote>
  <w:footnote w:type="continuationSeparator" w:id="0">
    <w:p w14:paraId="2BEF2ED6" w14:textId="77777777" w:rsidR="00DD4670" w:rsidRDefault="00DD4670" w:rsidP="002B1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437BE"/>
    <w:multiLevelType w:val="hybridMultilevel"/>
    <w:tmpl w:val="DA3E2CCC"/>
    <w:lvl w:ilvl="0" w:tplc="47D08E12">
      <w:numFmt w:val="bullet"/>
      <w:lvlText w:val="-"/>
      <w:lvlJc w:val="left"/>
      <w:pPr>
        <w:ind w:left="376" w:hanging="360"/>
      </w:pPr>
      <w:rPr>
        <w:rFonts w:ascii="Calibri" w:eastAsiaTheme="minorHAnsi" w:hAnsi="Calibri" w:cs="Calibri" w:hint="default"/>
      </w:rPr>
    </w:lvl>
    <w:lvl w:ilvl="1" w:tplc="04090003" w:tentative="1">
      <w:start w:val="1"/>
      <w:numFmt w:val="bullet"/>
      <w:lvlText w:val="o"/>
      <w:lvlJc w:val="left"/>
      <w:pPr>
        <w:ind w:left="1096" w:hanging="360"/>
      </w:pPr>
      <w:rPr>
        <w:rFonts w:ascii="Courier New" w:hAnsi="Courier New" w:cs="Courier New" w:hint="default"/>
      </w:rPr>
    </w:lvl>
    <w:lvl w:ilvl="2" w:tplc="04090005" w:tentative="1">
      <w:start w:val="1"/>
      <w:numFmt w:val="bullet"/>
      <w:lvlText w:val=""/>
      <w:lvlJc w:val="left"/>
      <w:pPr>
        <w:ind w:left="1816" w:hanging="360"/>
      </w:pPr>
      <w:rPr>
        <w:rFonts w:ascii="Wingdings" w:hAnsi="Wingdings" w:hint="default"/>
      </w:rPr>
    </w:lvl>
    <w:lvl w:ilvl="3" w:tplc="04090001" w:tentative="1">
      <w:start w:val="1"/>
      <w:numFmt w:val="bullet"/>
      <w:lvlText w:val=""/>
      <w:lvlJc w:val="left"/>
      <w:pPr>
        <w:ind w:left="2536" w:hanging="360"/>
      </w:pPr>
      <w:rPr>
        <w:rFonts w:ascii="Symbol" w:hAnsi="Symbol" w:hint="default"/>
      </w:rPr>
    </w:lvl>
    <w:lvl w:ilvl="4" w:tplc="04090003" w:tentative="1">
      <w:start w:val="1"/>
      <w:numFmt w:val="bullet"/>
      <w:lvlText w:val="o"/>
      <w:lvlJc w:val="left"/>
      <w:pPr>
        <w:ind w:left="3256" w:hanging="360"/>
      </w:pPr>
      <w:rPr>
        <w:rFonts w:ascii="Courier New" w:hAnsi="Courier New" w:cs="Courier New" w:hint="default"/>
      </w:rPr>
    </w:lvl>
    <w:lvl w:ilvl="5" w:tplc="04090005" w:tentative="1">
      <w:start w:val="1"/>
      <w:numFmt w:val="bullet"/>
      <w:lvlText w:val=""/>
      <w:lvlJc w:val="left"/>
      <w:pPr>
        <w:ind w:left="3976" w:hanging="360"/>
      </w:pPr>
      <w:rPr>
        <w:rFonts w:ascii="Wingdings" w:hAnsi="Wingdings" w:hint="default"/>
      </w:rPr>
    </w:lvl>
    <w:lvl w:ilvl="6" w:tplc="04090001" w:tentative="1">
      <w:start w:val="1"/>
      <w:numFmt w:val="bullet"/>
      <w:lvlText w:val=""/>
      <w:lvlJc w:val="left"/>
      <w:pPr>
        <w:ind w:left="4696" w:hanging="360"/>
      </w:pPr>
      <w:rPr>
        <w:rFonts w:ascii="Symbol" w:hAnsi="Symbol" w:hint="default"/>
      </w:rPr>
    </w:lvl>
    <w:lvl w:ilvl="7" w:tplc="04090003" w:tentative="1">
      <w:start w:val="1"/>
      <w:numFmt w:val="bullet"/>
      <w:lvlText w:val="o"/>
      <w:lvlJc w:val="left"/>
      <w:pPr>
        <w:ind w:left="5416" w:hanging="360"/>
      </w:pPr>
      <w:rPr>
        <w:rFonts w:ascii="Courier New" w:hAnsi="Courier New" w:cs="Courier New" w:hint="default"/>
      </w:rPr>
    </w:lvl>
    <w:lvl w:ilvl="8" w:tplc="04090005" w:tentative="1">
      <w:start w:val="1"/>
      <w:numFmt w:val="bullet"/>
      <w:lvlText w:val=""/>
      <w:lvlJc w:val="left"/>
      <w:pPr>
        <w:ind w:left="6136" w:hanging="360"/>
      </w:pPr>
      <w:rPr>
        <w:rFonts w:ascii="Wingdings" w:hAnsi="Wingdings" w:hint="default"/>
      </w:rPr>
    </w:lvl>
  </w:abstractNum>
  <w:abstractNum w:abstractNumId="2" w15:restartNumberingAfterBreak="0">
    <w:nsid w:val="00E4695B"/>
    <w:multiLevelType w:val="hybridMultilevel"/>
    <w:tmpl w:val="C0146AC8"/>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50C3B"/>
    <w:multiLevelType w:val="hybridMultilevel"/>
    <w:tmpl w:val="752A5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A2427C"/>
    <w:multiLevelType w:val="multilevel"/>
    <w:tmpl w:val="891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FD54F6"/>
    <w:multiLevelType w:val="hybridMultilevel"/>
    <w:tmpl w:val="5A664D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AF0E9B"/>
    <w:multiLevelType w:val="hybridMultilevel"/>
    <w:tmpl w:val="5EAA0EEA"/>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50522"/>
    <w:multiLevelType w:val="hybridMultilevel"/>
    <w:tmpl w:val="43DEF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BF7760"/>
    <w:multiLevelType w:val="hybridMultilevel"/>
    <w:tmpl w:val="F92A6A46"/>
    <w:lvl w:ilvl="0" w:tplc="77EC3F24">
      <w:start w:val="1"/>
      <w:numFmt w:val="upperRoman"/>
      <w:lvlText w:val="%1."/>
      <w:lvlJc w:val="left"/>
      <w:pPr>
        <w:ind w:left="720" w:hanging="360"/>
      </w:pPr>
      <w:rPr>
        <w:rFonts w:asciiTheme="minorHAnsi" w:eastAsiaTheme="minorHAnsi" w:hAnsiTheme="minorHAnsi" w:cstheme="minorBidi"/>
      </w:rPr>
    </w:lvl>
    <w:lvl w:ilvl="1" w:tplc="5FAA5530">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085E29"/>
    <w:multiLevelType w:val="hybridMultilevel"/>
    <w:tmpl w:val="A1F6C936"/>
    <w:lvl w:ilvl="0" w:tplc="F75C159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132CD"/>
    <w:multiLevelType w:val="hybridMultilevel"/>
    <w:tmpl w:val="0CF4649C"/>
    <w:lvl w:ilvl="0" w:tplc="F976CD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71418E"/>
    <w:multiLevelType w:val="multilevel"/>
    <w:tmpl w:val="364A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B17EF"/>
    <w:multiLevelType w:val="hybridMultilevel"/>
    <w:tmpl w:val="B40C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23BC8"/>
    <w:multiLevelType w:val="hybridMultilevel"/>
    <w:tmpl w:val="3CB6A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45378"/>
    <w:multiLevelType w:val="hybridMultilevel"/>
    <w:tmpl w:val="F2BCA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9633CA"/>
    <w:multiLevelType w:val="hybridMultilevel"/>
    <w:tmpl w:val="F7A2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F2C33"/>
    <w:multiLevelType w:val="hybridMultilevel"/>
    <w:tmpl w:val="66509280"/>
    <w:lvl w:ilvl="0" w:tplc="8AB835A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D52015C"/>
    <w:multiLevelType w:val="hybridMultilevel"/>
    <w:tmpl w:val="5DF88FB6"/>
    <w:lvl w:ilvl="0" w:tplc="E68042B0">
      <w:start w:val="1"/>
      <w:numFmt w:val="decimal"/>
      <w:lvlText w:val="%1."/>
      <w:lvlJc w:val="left"/>
      <w:pPr>
        <w:ind w:left="293" w:hanging="241"/>
      </w:pPr>
      <w:rPr>
        <w:rFonts w:hint="default"/>
        <w:b w:val="0"/>
        <w:bCs w:val="0"/>
        <w:i w:val="0"/>
        <w:iCs w:val="0"/>
        <w:color w:val="auto"/>
        <w:spacing w:val="0"/>
        <w:w w:val="100"/>
        <w:sz w:val="24"/>
        <w:szCs w:val="24"/>
        <w:lang w:val="en-US" w:eastAsia="en-US" w:bidi="ar-SA"/>
      </w:rPr>
    </w:lvl>
    <w:lvl w:ilvl="1" w:tplc="FFFFFFFF">
      <w:numFmt w:val="bullet"/>
      <w:lvlText w:val=""/>
      <w:lvlJc w:val="left"/>
      <w:pPr>
        <w:ind w:left="773"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
      <w:lvlJc w:val="left"/>
      <w:pPr>
        <w:ind w:left="1813" w:hanging="360"/>
      </w:pPr>
      <w:rPr>
        <w:rFonts w:hint="default"/>
        <w:lang w:val="en-US" w:eastAsia="en-US" w:bidi="ar-SA"/>
      </w:rPr>
    </w:lvl>
    <w:lvl w:ilvl="3" w:tplc="FFFFFFFF">
      <w:numFmt w:val="bullet"/>
      <w:lvlText w:val="•"/>
      <w:lvlJc w:val="left"/>
      <w:pPr>
        <w:ind w:left="2846" w:hanging="360"/>
      </w:pPr>
      <w:rPr>
        <w:rFonts w:hint="default"/>
        <w:lang w:val="en-US" w:eastAsia="en-US" w:bidi="ar-SA"/>
      </w:rPr>
    </w:lvl>
    <w:lvl w:ilvl="4" w:tplc="FFFFFFFF">
      <w:numFmt w:val="bullet"/>
      <w:lvlText w:val="•"/>
      <w:lvlJc w:val="left"/>
      <w:pPr>
        <w:ind w:left="3880" w:hanging="360"/>
      </w:pPr>
      <w:rPr>
        <w:rFonts w:hint="default"/>
        <w:lang w:val="en-US" w:eastAsia="en-US" w:bidi="ar-SA"/>
      </w:rPr>
    </w:lvl>
    <w:lvl w:ilvl="5" w:tplc="FFFFFFFF">
      <w:numFmt w:val="bullet"/>
      <w:lvlText w:val="•"/>
      <w:lvlJc w:val="left"/>
      <w:pPr>
        <w:ind w:left="4913" w:hanging="360"/>
      </w:pPr>
      <w:rPr>
        <w:rFonts w:hint="default"/>
        <w:lang w:val="en-US" w:eastAsia="en-US" w:bidi="ar-SA"/>
      </w:rPr>
    </w:lvl>
    <w:lvl w:ilvl="6" w:tplc="FFFFFFFF">
      <w:numFmt w:val="bullet"/>
      <w:lvlText w:val="•"/>
      <w:lvlJc w:val="left"/>
      <w:pPr>
        <w:ind w:left="5946" w:hanging="360"/>
      </w:pPr>
      <w:rPr>
        <w:rFonts w:hint="default"/>
        <w:lang w:val="en-US" w:eastAsia="en-US" w:bidi="ar-SA"/>
      </w:rPr>
    </w:lvl>
    <w:lvl w:ilvl="7" w:tplc="FFFFFFFF">
      <w:numFmt w:val="bullet"/>
      <w:lvlText w:val="•"/>
      <w:lvlJc w:val="left"/>
      <w:pPr>
        <w:ind w:left="6980" w:hanging="360"/>
      </w:pPr>
      <w:rPr>
        <w:rFonts w:hint="default"/>
        <w:lang w:val="en-US" w:eastAsia="en-US" w:bidi="ar-SA"/>
      </w:rPr>
    </w:lvl>
    <w:lvl w:ilvl="8" w:tplc="FFFFFFFF">
      <w:numFmt w:val="bullet"/>
      <w:lvlText w:val="•"/>
      <w:lvlJc w:val="left"/>
      <w:pPr>
        <w:ind w:left="8013" w:hanging="360"/>
      </w:pPr>
      <w:rPr>
        <w:rFonts w:hint="default"/>
        <w:lang w:val="en-US" w:eastAsia="en-US" w:bidi="ar-SA"/>
      </w:rPr>
    </w:lvl>
  </w:abstractNum>
  <w:abstractNum w:abstractNumId="18"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4F9A0B90"/>
    <w:multiLevelType w:val="hybridMultilevel"/>
    <w:tmpl w:val="863A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1D7DBB"/>
    <w:multiLevelType w:val="hybridMultilevel"/>
    <w:tmpl w:val="9B8E0BE0"/>
    <w:lvl w:ilvl="0" w:tplc="04090001">
      <w:start w:val="1"/>
      <w:numFmt w:val="bullet"/>
      <w:lvlText w:val=""/>
      <w:lvlJc w:val="left"/>
      <w:pPr>
        <w:ind w:left="1440" w:hanging="360"/>
      </w:pPr>
      <w:rPr>
        <w:rFonts w:ascii="Symbol" w:hAnsi="Symbol" w:hint="default"/>
      </w:rPr>
    </w:lvl>
    <w:lvl w:ilvl="1" w:tplc="CCBCD476">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CB527C"/>
    <w:multiLevelType w:val="hybridMultilevel"/>
    <w:tmpl w:val="6D7A4284"/>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615ABF"/>
    <w:multiLevelType w:val="hybridMultilevel"/>
    <w:tmpl w:val="31F0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836755"/>
    <w:multiLevelType w:val="hybridMultilevel"/>
    <w:tmpl w:val="D1928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AF039FD"/>
    <w:multiLevelType w:val="hybridMultilevel"/>
    <w:tmpl w:val="A50C48F6"/>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C02889"/>
    <w:multiLevelType w:val="hybridMultilevel"/>
    <w:tmpl w:val="ACDA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97455"/>
    <w:multiLevelType w:val="hybridMultilevel"/>
    <w:tmpl w:val="58C87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185721">
    <w:abstractNumId w:val="8"/>
  </w:num>
  <w:num w:numId="2" w16cid:durableId="735010276">
    <w:abstractNumId w:val="18"/>
  </w:num>
  <w:num w:numId="3" w16cid:durableId="4211440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256137327">
    <w:abstractNumId w:val="5"/>
  </w:num>
  <w:num w:numId="5" w16cid:durableId="2051801515">
    <w:abstractNumId w:val="9"/>
  </w:num>
  <w:num w:numId="6" w16cid:durableId="37365847">
    <w:abstractNumId w:val="20"/>
  </w:num>
  <w:num w:numId="7" w16cid:durableId="2069111300">
    <w:abstractNumId w:val="1"/>
  </w:num>
  <w:num w:numId="8" w16cid:durableId="925114304">
    <w:abstractNumId w:val="16"/>
  </w:num>
  <w:num w:numId="9" w16cid:durableId="207573108">
    <w:abstractNumId w:val="4"/>
  </w:num>
  <w:num w:numId="10" w16cid:durableId="965700125">
    <w:abstractNumId w:val="7"/>
  </w:num>
  <w:num w:numId="11" w16cid:durableId="1940595937">
    <w:abstractNumId w:val="26"/>
  </w:num>
  <w:num w:numId="12" w16cid:durableId="1310672215">
    <w:abstractNumId w:val="11"/>
  </w:num>
  <w:num w:numId="13" w16cid:durableId="395130663">
    <w:abstractNumId w:val="2"/>
  </w:num>
  <w:num w:numId="14" w16cid:durableId="1835104187">
    <w:abstractNumId w:val="6"/>
  </w:num>
  <w:num w:numId="15" w16cid:durableId="666833045">
    <w:abstractNumId w:val="21"/>
  </w:num>
  <w:num w:numId="16" w16cid:durableId="382411326">
    <w:abstractNumId w:val="24"/>
  </w:num>
  <w:num w:numId="17" w16cid:durableId="1810592561">
    <w:abstractNumId w:val="22"/>
  </w:num>
  <w:num w:numId="18" w16cid:durableId="1722944661">
    <w:abstractNumId w:val="19"/>
  </w:num>
  <w:num w:numId="19" w16cid:durableId="1244989363">
    <w:abstractNumId w:val="10"/>
  </w:num>
  <w:num w:numId="20" w16cid:durableId="1531382597">
    <w:abstractNumId w:val="17"/>
  </w:num>
  <w:num w:numId="21" w16cid:durableId="339237199">
    <w:abstractNumId w:val="3"/>
  </w:num>
  <w:num w:numId="22" w16cid:durableId="260258865">
    <w:abstractNumId w:val="23"/>
  </w:num>
  <w:num w:numId="23" w16cid:durableId="84806387">
    <w:abstractNumId w:val="13"/>
  </w:num>
  <w:num w:numId="24" w16cid:durableId="1330134481">
    <w:abstractNumId w:val="15"/>
  </w:num>
  <w:num w:numId="25" w16cid:durableId="586618201">
    <w:abstractNumId w:val="12"/>
  </w:num>
  <w:num w:numId="26" w16cid:durableId="1003778939">
    <w:abstractNumId w:val="25"/>
  </w:num>
  <w:num w:numId="27" w16cid:durableId="10050870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BF0"/>
    <w:rsid w:val="00001DE8"/>
    <w:rsid w:val="00002AAA"/>
    <w:rsid w:val="00006162"/>
    <w:rsid w:val="0002626A"/>
    <w:rsid w:val="0003415A"/>
    <w:rsid w:val="00043242"/>
    <w:rsid w:val="00045466"/>
    <w:rsid w:val="00067731"/>
    <w:rsid w:val="000941DE"/>
    <w:rsid w:val="00096CF4"/>
    <w:rsid w:val="000A542F"/>
    <w:rsid w:val="000B51C5"/>
    <w:rsid w:val="000B7877"/>
    <w:rsid w:val="000C5078"/>
    <w:rsid w:val="000D748F"/>
    <w:rsid w:val="001511C8"/>
    <w:rsid w:val="001552F3"/>
    <w:rsid w:val="00174BF1"/>
    <w:rsid w:val="00181D3A"/>
    <w:rsid w:val="001836CD"/>
    <w:rsid w:val="00186532"/>
    <w:rsid w:val="001C7BBA"/>
    <w:rsid w:val="001D3CB5"/>
    <w:rsid w:val="001F35D5"/>
    <w:rsid w:val="001F72A5"/>
    <w:rsid w:val="001F72C0"/>
    <w:rsid w:val="002120C2"/>
    <w:rsid w:val="002127D0"/>
    <w:rsid w:val="00226FE3"/>
    <w:rsid w:val="00237E2C"/>
    <w:rsid w:val="00244BAC"/>
    <w:rsid w:val="0024588C"/>
    <w:rsid w:val="002467D6"/>
    <w:rsid w:val="00257542"/>
    <w:rsid w:val="002750F0"/>
    <w:rsid w:val="002811B4"/>
    <w:rsid w:val="00283A6E"/>
    <w:rsid w:val="00286B92"/>
    <w:rsid w:val="00287FC2"/>
    <w:rsid w:val="00290621"/>
    <w:rsid w:val="002907E9"/>
    <w:rsid w:val="002A2ED6"/>
    <w:rsid w:val="002A6C07"/>
    <w:rsid w:val="002B16AF"/>
    <w:rsid w:val="002E17D7"/>
    <w:rsid w:val="002F2A5E"/>
    <w:rsid w:val="00304223"/>
    <w:rsid w:val="00314543"/>
    <w:rsid w:val="00356B0A"/>
    <w:rsid w:val="00386B73"/>
    <w:rsid w:val="0039063A"/>
    <w:rsid w:val="00394E52"/>
    <w:rsid w:val="003965EA"/>
    <w:rsid w:val="003B6F62"/>
    <w:rsid w:val="003B7E0E"/>
    <w:rsid w:val="003C39F9"/>
    <w:rsid w:val="003C3F4D"/>
    <w:rsid w:val="003E61AA"/>
    <w:rsid w:val="003E6BF0"/>
    <w:rsid w:val="003F0916"/>
    <w:rsid w:val="004125DA"/>
    <w:rsid w:val="00414997"/>
    <w:rsid w:val="0042440D"/>
    <w:rsid w:val="00442BE1"/>
    <w:rsid w:val="00443637"/>
    <w:rsid w:val="00447053"/>
    <w:rsid w:val="00461204"/>
    <w:rsid w:val="004625AA"/>
    <w:rsid w:val="00494C16"/>
    <w:rsid w:val="004B2CEA"/>
    <w:rsid w:val="004B388A"/>
    <w:rsid w:val="004C3253"/>
    <w:rsid w:val="004C5E5F"/>
    <w:rsid w:val="004D5A75"/>
    <w:rsid w:val="004F76C2"/>
    <w:rsid w:val="00522F0A"/>
    <w:rsid w:val="005518D1"/>
    <w:rsid w:val="005745F1"/>
    <w:rsid w:val="00585DCE"/>
    <w:rsid w:val="00595153"/>
    <w:rsid w:val="005F60CC"/>
    <w:rsid w:val="0060403A"/>
    <w:rsid w:val="0061073C"/>
    <w:rsid w:val="00615474"/>
    <w:rsid w:val="006154DE"/>
    <w:rsid w:val="00616475"/>
    <w:rsid w:val="00624EC5"/>
    <w:rsid w:val="006331E6"/>
    <w:rsid w:val="0065285F"/>
    <w:rsid w:val="0066075A"/>
    <w:rsid w:val="006A5EC0"/>
    <w:rsid w:val="006B438F"/>
    <w:rsid w:val="006C4406"/>
    <w:rsid w:val="006D41E8"/>
    <w:rsid w:val="00713200"/>
    <w:rsid w:val="007164BE"/>
    <w:rsid w:val="0071652A"/>
    <w:rsid w:val="007215FE"/>
    <w:rsid w:val="00734D39"/>
    <w:rsid w:val="007357AD"/>
    <w:rsid w:val="00747195"/>
    <w:rsid w:val="0075648E"/>
    <w:rsid w:val="00772380"/>
    <w:rsid w:val="007D691C"/>
    <w:rsid w:val="007E2269"/>
    <w:rsid w:val="007E3B33"/>
    <w:rsid w:val="007F4C72"/>
    <w:rsid w:val="007F7B48"/>
    <w:rsid w:val="0081108D"/>
    <w:rsid w:val="00814B6C"/>
    <w:rsid w:val="008215BF"/>
    <w:rsid w:val="00831CAA"/>
    <w:rsid w:val="00841F3B"/>
    <w:rsid w:val="00842561"/>
    <w:rsid w:val="00857D9A"/>
    <w:rsid w:val="008704F5"/>
    <w:rsid w:val="008A2EC6"/>
    <w:rsid w:val="008B1CED"/>
    <w:rsid w:val="008C4C82"/>
    <w:rsid w:val="008D6065"/>
    <w:rsid w:val="008E01B6"/>
    <w:rsid w:val="008E18CF"/>
    <w:rsid w:val="008F642B"/>
    <w:rsid w:val="00904129"/>
    <w:rsid w:val="00904AB5"/>
    <w:rsid w:val="00906655"/>
    <w:rsid w:val="0092048A"/>
    <w:rsid w:val="00923931"/>
    <w:rsid w:val="00926C7D"/>
    <w:rsid w:val="00933834"/>
    <w:rsid w:val="0095671B"/>
    <w:rsid w:val="00956735"/>
    <w:rsid w:val="00983CB6"/>
    <w:rsid w:val="00991281"/>
    <w:rsid w:val="009A75A7"/>
    <w:rsid w:val="009B0582"/>
    <w:rsid w:val="009C5C7E"/>
    <w:rsid w:val="009E553A"/>
    <w:rsid w:val="009F6E0C"/>
    <w:rsid w:val="00A0185B"/>
    <w:rsid w:val="00A03A1E"/>
    <w:rsid w:val="00A45B03"/>
    <w:rsid w:val="00A54C73"/>
    <w:rsid w:val="00A623E6"/>
    <w:rsid w:val="00A81DAC"/>
    <w:rsid w:val="00A8351B"/>
    <w:rsid w:val="00A96C49"/>
    <w:rsid w:val="00AC3652"/>
    <w:rsid w:val="00AC3AEE"/>
    <w:rsid w:val="00B32029"/>
    <w:rsid w:val="00B37AB9"/>
    <w:rsid w:val="00B504EC"/>
    <w:rsid w:val="00B53E8A"/>
    <w:rsid w:val="00B55D6F"/>
    <w:rsid w:val="00B613B7"/>
    <w:rsid w:val="00B716C3"/>
    <w:rsid w:val="00B72C26"/>
    <w:rsid w:val="00B76E33"/>
    <w:rsid w:val="00B90F17"/>
    <w:rsid w:val="00B94763"/>
    <w:rsid w:val="00B9731E"/>
    <w:rsid w:val="00BA07CF"/>
    <w:rsid w:val="00BA2F65"/>
    <w:rsid w:val="00BB1932"/>
    <w:rsid w:val="00BD10B1"/>
    <w:rsid w:val="00BE1FAE"/>
    <w:rsid w:val="00C006E8"/>
    <w:rsid w:val="00C34468"/>
    <w:rsid w:val="00C8229B"/>
    <w:rsid w:val="00C86965"/>
    <w:rsid w:val="00C91E51"/>
    <w:rsid w:val="00CC4E26"/>
    <w:rsid w:val="00CC542E"/>
    <w:rsid w:val="00CE27D4"/>
    <w:rsid w:val="00D12325"/>
    <w:rsid w:val="00D514C3"/>
    <w:rsid w:val="00D52C88"/>
    <w:rsid w:val="00D71443"/>
    <w:rsid w:val="00D7438F"/>
    <w:rsid w:val="00D830AC"/>
    <w:rsid w:val="00DB2234"/>
    <w:rsid w:val="00DD4670"/>
    <w:rsid w:val="00E11D71"/>
    <w:rsid w:val="00E13E8B"/>
    <w:rsid w:val="00E20590"/>
    <w:rsid w:val="00E31086"/>
    <w:rsid w:val="00E3231F"/>
    <w:rsid w:val="00E43448"/>
    <w:rsid w:val="00E53763"/>
    <w:rsid w:val="00E74998"/>
    <w:rsid w:val="00E75AEB"/>
    <w:rsid w:val="00E75EF2"/>
    <w:rsid w:val="00E905F3"/>
    <w:rsid w:val="00EA0BE3"/>
    <w:rsid w:val="00EA3EA1"/>
    <w:rsid w:val="00EA4F57"/>
    <w:rsid w:val="00ED0B1B"/>
    <w:rsid w:val="00EE63A6"/>
    <w:rsid w:val="00EE7577"/>
    <w:rsid w:val="00F10961"/>
    <w:rsid w:val="00F278E1"/>
    <w:rsid w:val="00F33066"/>
    <w:rsid w:val="00F37348"/>
    <w:rsid w:val="00F918A1"/>
    <w:rsid w:val="00FB6F12"/>
    <w:rsid w:val="00FD0E2D"/>
    <w:rsid w:val="00FD0EF6"/>
    <w:rsid w:val="00FE66D0"/>
    <w:rsid w:val="00FF73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5DC65"/>
  <w15:docId w15:val="{5EF97C89-8F39-4A26-922D-6FC54293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1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6B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3E6BF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ListParagraph">
    <w:name w:val="List Paragraph"/>
    <w:aliases w:val="Akapit z listą BS,Bullet1,List Paragraph (numbered (a)),Normal 1,List Paragraph 1,Bullets,NumberedParas,List Paragraph1,Table of contents numbered,List Paragraph in table,Lijstalinea,Bullet List Paragraph,Heading 2_sj,Bullet Points"/>
    <w:basedOn w:val="Normal"/>
    <w:link w:val="ListParagraphChar"/>
    <w:uiPriority w:val="34"/>
    <w:qFormat/>
    <w:rsid w:val="003E6BF0"/>
    <w:pPr>
      <w:ind w:left="720"/>
      <w:contextualSpacing/>
    </w:pPr>
  </w:style>
  <w:style w:type="paragraph" w:styleId="FootnoteText">
    <w:name w:val="footnote text"/>
    <w:basedOn w:val="Normal"/>
    <w:link w:val="FootnoteTextChar"/>
    <w:semiHidden/>
    <w:rsid w:val="002B16AF"/>
    <w:pPr>
      <w:spacing w:before="120" w:after="120" w:line="240" w:lineRule="auto"/>
    </w:pPr>
    <w:rPr>
      <w:rFonts w:ascii="Arial" w:eastAsia="Times New Roman" w:hAnsi="Arial" w:cs="Times New Roman"/>
      <w:snapToGrid w:val="0"/>
      <w:sz w:val="20"/>
      <w:szCs w:val="20"/>
      <w:lang w:val="fr-FR"/>
    </w:rPr>
  </w:style>
  <w:style w:type="character" w:customStyle="1" w:styleId="FootnoteTextChar">
    <w:name w:val="Footnote Text Char"/>
    <w:basedOn w:val="DefaultParagraphFont"/>
    <w:link w:val="FootnoteText"/>
    <w:semiHidden/>
    <w:rsid w:val="002B16AF"/>
    <w:rPr>
      <w:rFonts w:ascii="Arial" w:eastAsia="Times New Roman" w:hAnsi="Arial" w:cs="Times New Roman"/>
      <w:snapToGrid w:val="0"/>
      <w:sz w:val="20"/>
      <w:szCs w:val="20"/>
      <w:lang w:val="fr-FR"/>
    </w:rPr>
  </w:style>
  <w:style w:type="character" w:styleId="FootnoteReference">
    <w:name w:val="footnote reference"/>
    <w:semiHidden/>
    <w:rsid w:val="002B16AF"/>
    <w:rPr>
      <w:vertAlign w:val="superscript"/>
    </w:rPr>
  </w:style>
  <w:style w:type="character" w:styleId="Hyperlink">
    <w:name w:val="Hyperlink"/>
    <w:rsid w:val="002467D6"/>
    <w:rPr>
      <w:color w:val="0000FF"/>
      <w:u w:val="single"/>
    </w:rPr>
  </w:style>
  <w:style w:type="paragraph" w:styleId="Title">
    <w:name w:val="Title"/>
    <w:basedOn w:val="Normal"/>
    <w:link w:val="TitleChar"/>
    <w:qFormat/>
    <w:rsid w:val="00290621"/>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en-GB"/>
    </w:rPr>
  </w:style>
  <w:style w:type="character" w:customStyle="1" w:styleId="TitleChar">
    <w:name w:val="Title Char"/>
    <w:basedOn w:val="DefaultParagraphFont"/>
    <w:link w:val="Title"/>
    <w:rsid w:val="00290621"/>
    <w:rPr>
      <w:rFonts w:ascii="Times New Roman" w:eastAsia="Times New Roman" w:hAnsi="Times New Roman" w:cs="Times New Roman"/>
      <w:b/>
      <w:sz w:val="48"/>
      <w:szCs w:val="20"/>
      <w:lang w:val="en-US" w:eastAsia="en-GB"/>
    </w:rPr>
  </w:style>
  <w:style w:type="paragraph" w:styleId="Footer">
    <w:name w:val="footer"/>
    <w:basedOn w:val="Normal"/>
    <w:link w:val="FooterChar"/>
    <w:rsid w:val="00290621"/>
    <w:pPr>
      <w:tabs>
        <w:tab w:val="center" w:pos="4320"/>
        <w:tab w:val="right" w:pos="8640"/>
      </w:tabs>
      <w:spacing w:after="240" w:line="240" w:lineRule="auto"/>
    </w:pPr>
    <w:rPr>
      <w:rFonts w:ascii="Arial" w:eastAsia="Times New Roman" w:hAnsi="Arial" w:cs="Times New Roman"/>
      <w:sz w:val="20"/>
      <w:szCs w:val="20"/>
      <w:lang w:val="en-GB" w:eastAsia="en-GB"/>
    </w:rPr>
  </w:style>
  <w:style w:type="character" w:customStyle="1" w:styleId="FooterChar">
    <w:name w:val="Footer Char"/>
    <w:basedOn w:val="DefaultParagraphFont"/>
    <w:link w:val="Footer"/>
    <w:rsid w:val="00290621"/>
    <w:rPr>
      <w:rFonts w:ascii="Arial" w:eastAsia="Times New Roman" w:hAnsi="Arial" w:cs="Times New Roman"/>
      <w:sz w:val="20"/>
      <w:szCs w:val="20"/>
      <w:lang w:val="en-GB" w:eastAsia="en-GB"/>
    </w:rPr>
  </w:style>
  <w:style w:type="character" w:styleId="PageNumber">
    <w:name w:val="page number"/>
    <w:basedOn w:val="DefaultParagraphFont"/>
    <w:rsid w:val="00290621"/>
  </w:style>
  <w:style w:type="paragraph" w:styleId="EndnoteText">
    <w:name w:val="endnote text"/>
    <w:basedOn w:val="Normal"/>
    <w:link w:val="EndnoteTextChar"/>
    <w:semiHidden/>
    <w:rsid w:val="00290621"/>
    <w:pPr>
      <w:spacing w:after="24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semiHidden/>
    <w:rsid w:val="00290621"/>
    <w:rPr>
      <w:rFonts w:ascii="Arial" w:eastAsia="Times New Roman" w:hAnsi="Arial" w:cs="Times New Roman"/>
      <w:sz w:val="20"/>
      <w:szCs w:val="20"/>
    </w:rPr>
  </w:style>
  <w:style w:type="character" w:styleId="EndnoteReference">
    <w:name w:val="endnote reference"/>
    <w:semiHidden/>
    <w:rsid w:val="00290621"/>
    <w:rPr>
      <w:vertAlign w:val="superscript"/>
    </w:rPr>
  </w:style>
  <w:style w:type="paragraph" w:styleId="BodyText">
    <w:name w:val="Body Text"/>
    <w:basedOn w:val="Normal"/>
    <w:link w:val="BodyTextChar"/>
    <w:rsid w:val="00290621"/>
    <w:pPr>
      <w:keepNext/>
      <w:tabs>
        <w:tab w:val="left" w:pos="360"/>
      </w:tabs>
      <w:spacing w:before="240" w:after="240" w:line="240" w:lineRule="auto"/>
      <w:jc w:val="center"/>
    </w:pPr>
    <w:rPr>
      <w:rFonts w:ascii="Arial" w:eastAsia="Times New Roman" w:hAnsi="Arial" w:cs="Times New Roman"/>
      <w:b/>
      <w:sz w:val="24"/>
      <w:szCs w:val="20"/>
      <w:lang w:val="en-GB" w:eastAsia="en-GB"/>
    </w:rPr>
  </w:style>
  <w:style w:type="character" w:customStyle="1" w:styleId="BodyTextChar">
    <w:name w:val="Body Text Char"/>
    <w:basedOn w:val="DefaultParagraphFont"/>
    <w:link w:val="BodyText"/>
    <w:rsid w:val="00290621"/>
    <w:rPr>
      <w:rFonts w:ascii="Arial" w:eastAsia="Times New Roman" w:hAnsi="Arial" w:cs="Times New Roman"/>
      <w:b/>
      <w:sz w:val="24"/>
      <w:szCs w:val="20"/>
      <w:lang w:val="en-GB" w:eastAsia="en-GB"/>
    </w:rPr>
  </w:style>
  <w:style w:type="paragraph" w:styleId="Header">
    <w:name w:val="header"/>
    <w:basedOn w:val="Normal"/>
    <w:link w:val="HeaderChar"/>
    <w:uiPriority w:val="99"/>
    <w:unhideWhenUsed/>
    <w:rsid w:val="00923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31"/>
  </w:style>
  <w:style w:type="paragraph" w:styleId="BalloonText">
    <w:name w:val="Balloon Text"/>
    <w:basedOn w:val="Normal"/>
    <w:link w:val="BalloonTextChar"/>
    <w:uiPriority w:val="99"/>
    <w:semiHidden/>
    <w:unhideWhenUsed/>
    <w:rsid w:val="00244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AC"/>
    <w:rPr>
      <w:rFonts w:ascii="Segoe UI" w:hAnsi="Segoe UI" w:cs="Segoe UI"/>
      <w:sz w:val="18"/>
      <w:szCs w:val="18"/>
    </w:rPr>
  </w:style>
  <w:style w:type="character" w:customStyle="1" w:styleId="UnresolvedMention1">
    <w:name w:val="Unresolved Mention1"/>
    <w:basedOn w:val="DefaultParagraphFont"/>
    <w:uiPriority w:val="99"/>
    <w:semiHidden/>
    <w:unhideWhenUsed/>
    <w:rsid w:val="005745F1"/>
    <w:rPr>
      <w:color w:val="605E5C"/>
      <w:shd w:val="clear" w:color="auto" w:fill="E1DFDD"/>
    </w:rPr>
  </w:style>
  <w:style w:type="paragraph" w:styleId="NoSpacing">
    <w:name w:val="No Spacing"/>
    <w:uiPriority w:val="1"/>
    <w:qFormat/>
    <w:rsid w:val="00904129"/>
    <w:pPr>
      <w:spacing w:after="0" w:line="240" w:lineRule="auto"/>
    </w:pPr>
  </w:style>
  <w:style w:type="character" w:customStyle="1" w:styleId="ListParagraphChar">
    <w:name w:val="List Paragraph Char"/>
    <w:aliases w:val="Akapit z listą BS Char,Bullet1 Char,List Paragraph (numbered (a)) Char,Normal 1 Char,List Paragraph 1 Char,Bullets Char,NumberedParas Char,List Paragraph1 Char,Table of contents numbered Char,List Paragraph in table Char"/>
    <w:link w:val="ListParagraph"/>
    <w:uiPriority w:val="34"/>
    <w:qFormat/>
    <w:locked/>
    <w:rsid w:val="006331E6"/>
  </w:style>
  <w:style w:type="paragraph" w:styleId="Revision">
    <w:name w:val="Revision"/>
    <w:hidden/>
    <w:uiPriority w:val="99"/>
    <w:semiHidden/>
    <w:rsid w:val="00447053"/>
    <w:pPr>
      <w:spacing w:after="0" w:line="240" w:lineRule="auto"/>
    </w:pPr>
  </w:style>
  <w:style w:type="character" w:styleId="CommentReference">
    <w:name w:val="annotation reference"/>
    <w:basedOn w:val="DefaultParagraphFont"/>
    <w:uiPriority w:val="99"/>
    <w:unhideWhenUsed/>
    <w:rsid w:val="00C34468"/>
    <w:rPr>
      <w:sz w:val="16"/>
      <w:szCs w:val="16"/>
    </w:rPr>
  </w:style>
  <w:style w:type="paragraph" w:styleId="NormalWeb">
    <w:name w:val="Normal (Web)"/>
    <w:basedOn w:val="Normal"/>
    <w:uiPriority w:val="99"/>
    <w:semiHidden/>
    <w:unhideWhenUsed/>
    <w:rsid w:val="0066075A"/>
    <w:rPr>
      <w:rFonts w:ascii="Times New Roman" w:hAnsi="Times New Roman" w:cs="Times New Roman"/>
      <w:sz w:val="24"/>
      <w:szCs w:val="24"/>
    </w:rPr>
  </w:style>
  <w:style w:type="paragraph" w:customStyle="1" w:styleId="isselectedend">
    <w:name w:val="isselectedend"/>
    <w:basedOn w:val="Normal"/>
    <w:rsid w:val="002A6C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45B03"/>
    <w:rPr>
      <w:b/>
      <w:bCs/>
    </w:rPr>
  </w:style>
  <w:style w:type="paragraph" w:styleId="CommentText">
    <w:name w:val="annotation text"/>
    <w:basedOn w:val="Normal"/>
    <w:link w:val="CommentTextChar"/>
    <w:uiPriority w:val="99"/>
    <w:unhideWhenUsed/>
    <w:rsid w:val="009C5C7E"/>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9C5C7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81662">
      <w:bodyDiv w:val="1"/>
      <w:marLeft w:val="0"/>
      <w:marRight w:val="0"/>
      <w:marTop w:val="0"/>
      <w:marBottom w:val="0"/>
      <w:divBdr>
        <w:top w:val="none" w:sz="0" w:space="0" w:color="auto"/>
        <w:left w:val="none" w:sz="0" w:space="0" w:color="auto"/>
        <w:bottom w:val="none" w:sz="0" w:space="0" w:color="auto"/>
        <w:right w:val="none" w:sz="0" w:space="0" w:color="auto"/>
      </w:divBdr>
    </w:div>
    <w:div w:id="1472136842">
      <w:bodyDiv w:val="1"/>
      <w:marLeft w:val="0"/>
      <w:marRight w:val="0"/>
      <w:marTop w:val="0"/>
      <w:marBottom w:val="0"/>
      <w:divBdr>
        <w:top w:val="none" w:sz="0" w:space="0" w:color="auto"/>
        <w:left w:val="none" w:sz="0" w:space="0" w:color="auto"/>
        <w:bottom w:val="none" w:sz="0" w:space="0" w:color="auto"/>
        <w:right w:val="none" w:sz="0" w:space="0" w:color="auto"/>
      </w:divBdr>
    </w:div>
    <w:div w:id="15836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A4B78-6526-48FD-83EC-80FE915ED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982</Words>
  <Characters>5599</Characters>
  <Application>Microsoft Office Word</Application>
  <DocSecurity>0</DocSecurity>
  <Lines>46</Lines>
  <Paragraphs>13</Paragraphs>
  <ScaleCrop>false</ScaleCrop>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Partners Albania for Change and Development</cp:lastModifiedBy>
  <cp:revision>3</cp:revision>
  <dcterms:created xsi:type="dcterms:W3CDTF">2026-09-18T14:25:00Z</dcterms:created>
  <dcterms:modified xsi:type="dcterms:W3CDTF">2026-09-18T14:25:00Z</dcterms:modified>
</cp:coreProperties>
</file>